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38E78" w14:textId="244FE61E" w:rsidR="00AD5201" w:rsidRPr="00214338" w:rsidRDefault="00AD5201" w:rsidP="00AD5201">
      <w:pPr>
        <w:spacing w:line="240" w:lineRule="auto"/>
        <w:rPr>
          <w:rFonts w:cs="Arial"/>
          <w:b/>
          <w:sz w:val="24"/>
        </w:rPr>
      </w:pPr>
      <w:r>
        <w:rPr>
          <w:rFonts w:cs="Arial"/>
          <w:b/>
          <w:sz w:val="24"/>
        </w:rPr>
        <w:t>V</w:t>
      </w:r>
      <w:r w:rsidRPr="00214338">
        <w:rPr>
          <w:rFonts w:cs="Arial"/>
          <w:b/>
          <w:sz w:val="24"/>
        </w:rPr>
        <w:t xml:space="preserve">erkiezingsreglement voor de </w:t>
      </w:r>
      <w:r>
        <w:rPr>
          <w:rFonts w:cs="Arial"/>
          <w:b/>
          <w:sz w:val="24"/>
        </w:rPr>
        <w:t>geleding van de ouders in de schoolraad</w:t>
      </w:r>
    </w:p>
    <w:p w14:paraId="7CC88441" w14:textId="283BE2B1" w:rsidR="00FE7244" w:rsidRDefault="00FE7244"/>
    <w:p w14:paraId="54B74C6E" w14:textId="77777777" w:rsidR="00AD5201" w:rsidRPr="005743DB" w:rsidRDefault="00AD5201" w:rsidP="00AD5201">
      <w:pPr>
        <w:tabs>
          <w:tab w:val="left" w:pos="880"/>
          <w:tab w:val="left" w:pos="1985"/>
        </w:tabs>
        <w:spacing w:line="240" w:lineRule="auto"/>
        <w:rPr>
          <w:rFonts w:cs="Arial"/>
          <w:b/>
          <w:bCs/>
          <w:sz w:val="20"/>
          <w:szCs w:val="20"/>
        </w:rPr>
      </w:pPr>
      <w:r w:rsidRPr="005743DB">
        <w:rPr>
          <w:rFonts w:cs="Arial"/>
          <w:b/>
          <w:bCs/>
          <w:sz w:val="20"/>
          <w:szCs w:val="20"/>
        </w:rPr>
        <w:t>Hoofdstuk 1</w:t>
      </w:r>
      <w:r w:rsidRPr="005743DB">
        <w:rPr>
          <w:rFonts w:cs="Arial"/>
          <w:b/>
          <w:bCs/>
          <w:sz w:val="20"/>
          <w:szCs w:val="20"/>
        </w:rPr>
        <w:tab/>
        <w:t>Voorwaarden om kiesgerec</w:t>
      </w:r>
      <w:r w:rsidRPr="005743DB">
        <w:rPr>
          <w:rFonts w:cs="Arial"/>
          <w:b/>
          <w:bCs/>
          <w:sz w:val="20"/>
          <w:szCs w:val="20"/>
        </w:rPr>
        <w:t>h</w:t>
      </w:r>
      <w:r w:rsidRPr="005743DB">
        <w:rPr>
          <w:rFonts w:cs="Arial"/>
          <w:b/>
          <w:bCs/>
          <w:sz w:val="20"/>
          <w:szCs w:val="20"/>
        </w:rPr>
        <w:t>tigd te zijn</w:t>
      </w:r>
    </w:p>
    <w:p w14:paraId="16FC0CA1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5E7D28D8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</w:p>
    <w:p w14:paraId="0294D4B1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Iedereen die naar Belgisch recht in het bezit is van het ouderlijk gezag, of die de voogdij of de pleegvoogdij uitoefent over de regelmatig ingeschr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ven leerlingen van de onderwijsinstellingen die onder de schoolraad ressorteren, heeft per schoo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raad één stem.</w:t>
      </w:r>
    </w:p>
    <w:p w14:paraId="22B04532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5F5B602A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</w:p>
    <w:p w14:paraId="4F85034C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Ingeval van pleegvoogdij hebben de natuurlijke ouders geen ste</w:t>
      </w:r>
      <w:r w:rsidRPr="005743DB">
        <w:rPr>
          <w:rFonts w:cs="Arial"/>
          <w:sz w:val="20"/>
          <w:szCs w:val="20"/>
        </w:rPr>
        <w:t>m</w:t>
      </w:r>
      <w:r w:rsidRPr="005743DB">
        <w:rPr>
          <w:rFonts w:cs="Arial"/>
          <w:sz w:val="20"/>
          <w:szCs w:val="20"/>
        </w:rPr>
        <w:t>recht.</w:t>
      </w:r>
    </w:p>
    <w:p w14:paraId="3CDC64DC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6E161520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3</w:t>
      </w:r>
    </w:p>
    <w:p w14:paraId="60355838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sz w:val="20"/>
          <w:szCs w:val="20"/>
        </w:rPr>
        <w:t>Ingeval van feitelijke of wettelijke scheiding hebben be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de ouders stemrecht, ongeacht wie het exclusief ouderlijk 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zag uitoefent.</w:t>
      </w:r>
    </w:p>
    <w:p w14:paraId="79865640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</w:p>
    <w:p w14:paraId="31A7C365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4</w:t>
      </w:r>
    </w:p>
    <w:p w14:paraId="0F22360E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ouders die uit de ouderlijke macht ontzet zijn, hebben geen ste</w:t>
      </w:r>
      <w:r w:rsidRPr="005743DB">
        <w:rPr>
          <w:rFonts w:cs="Arial"/>
          <w:sz w:val="20"/>
          <w:szCs w:val="20"/>
        </w:rPr>
        <w:t>m</w:t>
      </w:r>
      <w:r w:rsidRPr="005743DB">
        <w:rPr>
          <w:rFonts w:cs="Arial"/>
          <w:sz w:val="20"/>
          <w:szCs w:val="20"/>
        </w:rPr>
        <w:t>recht.</w:t>
      </w:r>
    </w:p>
    <w:p w14:paraId="0ECFD023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D8859C9" w14:textId="2E8065D8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Hoofdstuk 2:</w:t>
      </w:r>
      <w:r w:rsidRPr="005743DB">
        <w:rPr>
          <w:rFonts w:cs="Arial"/>
          <w:b/>
          <w:sz w:val="20"/>
          <w:szCs w:val="20"/>
        </w:rPr>
        <w:tab/>
        <w:t>Voorwaarden om gek</w:t>
      </w:r>
      <w:r w:rsidRPr="005743DB">
        <w:rPr>
          <w:rFonts w:cs="Arial"/>
          <w:b/>
          <w:sz w:val="20"/>
          <w:szCs w:val="20"/>
        </w:rPr>
        <w:t>o</w:t>
      </w:r>
      <w:r w:rsidRPr="005743DB">
        <w:rPr>
          <w:rFonts w:cs="Arial"/>
          <w:b/>
          <w:sz w:val="20"/>
          <w:szCs w:val="20"/>
        </w:rPr>
        <w:t>zen te worden</w:t>
      </w:r>
    </w:p>
    <w:p w14:paraId="42E91EF4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0455538E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5</w:t>
      </w:r>
    </w:p>
    <w:p w14:paraId="58732B0D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Iedere stemgerechtigde kan zich kandidaat stellen en wo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den verkozen.</w:t>
      </w:r>
    </w:p>
    <w:p w14:paraId="554781F7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3351BE51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b/>
          <w:bCs/>
          <w:sz w:val="20"/>
          <w:szCs w:val="20"/>
        </w:rPr>
        <w:t>Hoofdstuk 3:</w:t>
      </w:r>
      <w:r w:rsidRPr="005743DB">
        <w:rPr>
          <w:rFonts w:cs="Arial"/>
          <w:b/>
          <w:bCs/>
          <w:sz w:val="20"/>
          <w:szCs w:val="20"/>
        </w:rPr>
        <w:tab/>
        <w:t>Voorwaarden om te zetelen (onverenigbaa</w:t>
      </w:r>
      <w:r w:rsidRPr="005743DB">
        <w:rPr>
          <w:rFonts w:cs="Arial"/>
          <w:b/>
          <w:bCs/>
          <w:sz w:val="20"/>
          <w:szCs w:val="20"/>
        </w:rPr>
        <w:t>r</w:t>
      </w:r>
      <w:r w:rsidRPr="005743DB">
        <w:rPr>
          <w:rFonts w:cs="Arial"/>
          <w:b/>
          <w:bCs/>
          <w:sz w:val="20"/>
          <w:szCs w:val="20"/>
        </w:rPr>
        <w:t>heden)</w:t>
      </w:r>
    </w:p>
    <w:p w14:paraId="61FEFE3E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ind w:left="880" w:hanging="711"/>
        <w:rPr>
          <w:rFonts w:cs="Arial"/>
        </w:rPr>
      </w:pPr>
    </w:p>
    <w:p w14:paraId="0E6C820B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6</w:t>
      </w:r>
    </w:p>
    <w:p w14:paraId="73C59A96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rPr>
          <w:rFonts w:cs="Arial"/>
        </w:rPr>
      </w:pPr>
      <w:r w:rsidRPr="005743DB">
        <w:rPr>
          <w:rFonts w:cs="Arial"/>
        </w:rPr>
        <w:t>Een verkozene kan niet tegelijkertijd lid zijn van het schoolbestuur, de schoolraad of de oudervereniging van een onderwijsi</w:t>
      </w:r>
      <w:r w:rsidRPr="005743DB">
        <w:rPr>
          <w:rFonts w:cs="Arial"/>
        </w:rPr>
        <w:t>n</w:t>
      </w:r>
      <w:r w:rsidRPr="005743DB">
        <w:rPr>
          <w:rFonts w:cs="Arial"/>
        </w:rPr>
        <w:t>stelling van een ander net.</w:t>
      </w:r>
    </w:p>
    <w:p w14:paraId="7EC86E57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ind w:left="880" w:hanging="711"/>
        <w:rPr>
          <w:rFonts w:cs="Arial"/>
        </w:rPr>
      </w:pPr>
    </w:p>
    <w:p w14:paraId="6A3DF790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7</w:t>
      </w:r>
    </w:p>
    <w:p w14:paraId="664F482B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rPr>
          <w:rFonts w:cs="Arial"/>
        </w:rPr>
      </w:pPr>
      <w:r w:rsidRPr="005743DB">
        <w:rPr>
          <w:rFonts w:cs="Arial"/>
        </w:rPr>
        <w:t>Een verkozene kan niet tegelijkertijd lid zijn van het schoolbestuur van de school.</w:t>
      </w:r>
    </w:p>
    <w:p w14:paraId="0A90994D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ind w:left="880" w:hanging="711"/>
        <w:rPr>
          <w:rFonts w:cs="Arial"/>
        </w:rPr>
      </w:pPr>
    </w:p>
    <w:p w14:paraId="6855E63A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</w:t>
      </w:r>
      <w:r>
        <w:rPr>
          <w:rFonts w:cs="Arial"/>
          <w:b/>
          <w:sz w:val="20"/>
          <w:szCs w:val="20"/>
        </w:rPr>
        <w:t>8</w:t>
      </w:r>
    </w:p>
    <w:p w14:paraId="426E354F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rPr>
          <w:rFonts w:cs="Arial"/>
        </w:rPr>
      </w:pPr>
      <w:r w:rsidRPr="005743DB">
        <w:rPr>
          <w:rFonts w:cs="Arial"/>
        </w:rPr>
        <w:t>Een verkozene kan niet tegelijkertijd pe</w:t>
      </w:r>
      <w:r w:rsidRPr="005743DB">
        <w:rPr>
          <w:rFonts w:cs="Arial"/>
        </w:rPr>
        <w:t>r</w:t>
      </w:r>
      <w:r w:rsidRPr="005743DB">
        <w:rPr>
          <w:rFonts w:cs="Arial"/>
        </w:rPr>
        <w:t>soneelslid zijn van:</w:t>
      </w:r>
    </w:p>
    <w:p w14:paraId="18FFE34E" w14:textId="77777777" w:rsidR="00AD5201" w:rsidRPr="005743DB" w:rsidRDefault="00AD5201" w:rsidP="00AD5201">
      <w:pPr>
        <w:pStyle w:val="Plattetekst"/>
        <w:numPr>
          <w:ilvl w:val="0"/>
          <w:numId w:val="2"/>
        </w:numPr>
        <w:tabs>
          <w:tab w:val="clear" w:pos="0"/>
          <w:tab w:val="left" w:pos="880"/>
          <w:tab w:val="num" w:pos="1416"/>
        </w:tabs>
        <w:spacing w:after="0"/>
        <w:ind w:left="880"/>
        <w:rPr>
          <w:rFonts w:cs="Arial"/>
        </w:rPr>
      </w:pPr>
      <w:r w:rsidRPr="005743DB">
        <w:rPr>
          <w:rFonts w:cs="Arial"/>
        </w:rPr>
        <w:t>de betrokken scholen die vallen onder de schoolraad;</w:t>
      </w:r>
    </w:p>
    <w:p w14:paraId="2BBFE561" w14:textId="77777777" w:rsidR="00AD5201" w:rsidRPr="005743DB" w:rsidRDefault="00AD5201" w:rsidP="00AD5201">
      <w:pPr>
        <w:pStyle w:val="Plattetekst"/>
        <w:numPr>
          <w:ilvl w:val="0"/>
          <w:numId w:val="2"/>
        </w:numPr>
        <w:tabs>
          <w:tab w:val="clear" w:pos="0"/>
          <w:tab w:val="left" w:pos="880"/>
          <w:tab w:val="num" w:pos="1416"/>
        </w:tabs>
        <w:spacing w:after="0"/>
        <w:ind w:left="880"/>
        <w:rPr>
          <w:rFonts w:cs="Arial"/>
        </w:rPr>
      </w:pPr>
      <w:r w:rsidRPr="005743DB">
        <w:rPr>
          <w:rFonts w:cs="Arial"/>
        </w:rPr>
        <w:t>het begeleidend CLB van de school.</w:t>
      </w:r>
    </w:p>
    <w:p w14:paraId="7BCF7CFF" w14:textId="77777777" w:rsidR="00AD5201" w:rsidRPr="005743DB" w:rsidRDefault="00AD5201" w:rsidP="00AD5201">
      <w:pPr>
        <w:pStyle w:val="Plattetekst"/>
        <w:tabs>
          <w:tab w:val="left" w:pos="880"/>
        </w:tabs>
        <w:spacing w:after="0"/>
        <w:ind w:left="880"/>
        <w:rPr>
          <w:rFonts w:cs="Arial"/>
        </w:rPr>
      </w:pPr>
    </w:p>
    <w:p w14:paraId="61FB3CC5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7E572E66" w14:textId="77777777" w:rsidR="00AD5201" w:rsidRPr="005743DB" w:rsidRDefault="00AD5201" w:rsidP="00AD5201">
      <w:pPr>
        <w:pStyle w:val="Kop7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4</w:t>
      </w:r>
      <w:r w:rsidRPr="005743DB">
        <w:rPr>
          <w:rFonts w:ascii="Arial" w:hAnsi="Arial" w:cs="Arial"/>
          <w:b/>
          <w:sz w:val="20"/>
          <w:szCs w:val="20"/>
        </w:rPr>
        <w:tab/>
        <w:t>De organisatie van de verkiezi</w:t>
      </w:r>
      <w:r w:rsidRPr="005743DB">
        <w:rPr>
          <w:rFonts w:ascii="Arial" w:hAnsi="Arial" w:cs="Arial"/>
          <w:b/>
          <w:sz w:val="20"/>
          <w:szCs w:val="20"/>
        </w:rPr>
        <w:t>n</w:t>
      </w:r>
      <w:r w:rsidRPr="005743DB">
        <w:rPr>
          <w:rFonts w:ascii="Arial" w:hAnsi="Arial" w:cs="Arial"/>
          <w:b/>
          <w:sz w:val="20"/>
          <w:szCs w:val="20"/>
        </w:rPr>
        <w:t>gen</w:t>
      </w:r>
    </w:p>
    <w:p w14:paraId="719C0147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08E9F54F" w14:textId="77777777" w:rsidR="00AD5201" w:rsidRPr="005743DB" w:rsidRDefault="00AD5201" w:rsidP="00AD5201">
      <w:pPr>
        <w:tabs>
          <w:tab w:val="left" w:pos="426"/>
          <w:tab w:val="left" w:pos="880"/>
        </w:tabs>
        <w:spacing w:line="240" w:lineRule="auto"/>
        <w:rPr>
          <w:rFonts w:cs="Arial"/>
          <w:b/>
          <w:bCs/>
          <w:sz w:val="20"/>
          <w:szCs w:val="20"/>
        </w:rPr>
      </w:pPr>
      <w:r w:rsidRPr="005743DB">
        <w:rPr>
          <w:rFonts w:cs="Arial"/>
          <w:b/>
          <w:bCs/>
          <w:sz w:val="20"/>
          <w:szCs w:val="20"/>
        </w:rPr>
        <w:t>Het kiesbureau</w:t>
      </w:r>
    </w:p>
    <w:p w14:paraId="12749C90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1EA6F105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9</w:t>
      </w:r>
    </w:p>
    <w:p w14:paraId="057902D8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Ten laatste op XXXX (datum)</w:t>
      </w:r>
      <w:r w:rsidRPr="005743DB">
        <w:rPr>
          <w:rFonts w:cs="Arial"/>
          <w:sz w:val="20"/>
          <w:szCs w:val="20"/>
        </w:rPr>
        <w:t xml:space="preserve"> stelt het coll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ge van burgemeester en schepenen een kiesbureau samen bestaande uit een afgevaardigde van het schoolb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stuur en minstens twee afgevaardigden van de ouderve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eniging.</w:t>
      </w:r>
    </w:p>
    <w:p w14:paraId="0E6ECA86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4B5C370B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0</w:t>
      </w:r>
    </w:p>
    <w:p w14:paraId="5F785379" w14:textId="3A763E04" w:rsidR="00AD5201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leden van het kiesbureau mogen geen kandidaat zijn voor een mandaat in de schoo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raad.</w:t>
      </w:r>
    </w:p>
    <w:p w14:paraId="6535E536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</w:p>
    <w:p w14:paraId="26273142" w14:textId="77777777" w:rsidR="00AD5201" w:rsidRPr="005743DB" w:rsidRDefault="00AD5201" w:rsidP="00AD5201">
      <w:pPr>
        <w:tabs>
          <w:tab w:val="left" w:pos="426"/>
          <w:tab w:val="left" w:pos="880"/>
        </w:tabs>
        <w:spacing w:line="240" w:lineRule="auto"/>
        <w:rPr>
          <w:rFonts w:cs="Arial"/>
          <w:b/>
          <w:bCs/>
          <w:sz w:val="20"/>
          <w:szCs w:val="20"/>
        </w:rPr>
      </w:pPr>
      <w:r w:rsidRPr="005743DB">
        <w:rPr>
          <w:rFonts w:cs="Arial"/>
          <w:b/>
          <w:bCs/>
          <w:sz w:val="20"/>
          <w:szCs w:val="20"/>
        </w:rPr>
        <w:t>De kiezerslijst</w:t>
      </w:r>
    </w:p>
    <w:p w14:paraId="489984D2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44894FF2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1</w:t>
      </w:r>
    </w:p>
    <w:p w14:paraId="62CCC0B7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</w:p>
    <w:p w14:paraId="640A2975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kiezerslijst wordt opgemaakt door de directeur en omvat alle kiesgerechtigde personen, met 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melding van hun naam en adres.</w:t>
      </w:r>
    </w:p>
    <w:p w14:paraId="74E56CCE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directeur moet waken over de correctheid en volledi</w:t>
      </w:r>
      <w:r w:rsidRPr="005743DB">
        <w:rPr>
          <w:rFonts w:cs="Arial"/>
          <w:sz w:val="20"/>
          <w:szCs w:val="20"/>
        </w:rPr>
        <w:t>g</w:t>
      </w:r>
      <w:r w:rsidRPr="005743DB">
        <w:rPr>
          <w:rFonts w:cs="Arial"/>
          <w:sz w:val="20"/>
          <w:szCs w:val="20"/>
        </w:rPr>
        <w:t>heid van de lijst, zodat iedere ouder op rechtmatige wijze aan de 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kiezingen kan deelnemen.</w:t>
      </w:r>
    </w:p>
    <w:p w14:paraId="208C0BFB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74E96DD1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lastRenderedPageBreak/>
        <w:t>Artikel 1</w:t>
      </w:r>
      <w:r>
        <w:rPr>
          <w:rFonts w:cs="Arial"/>
          <w:b/>
          <w:sz w:val="20"/>
          <w:szCs w:val="20"/>
        </w:rPr>
        <w:t>2</w:t>
      </w:r>
    </w:p>
    <w:p w14:paraId="3A26EF1A" w14:textId="77777777" w:rsidR="00AD5201" w:rsidRPr="005743DB" w:rsidRDefault="00AD5201" w:rsidP="00AD5201">
      <w:pPr>
        <w:pStyle w:val="Plattetekstinspringen2"/>
        <w:tabs>
          <w:tab w:val="left" w:pos="880"/>
        </w:tabs>
        <w:spacing w:after="0" w:line="240" w:lineRule="auto"/>
        <w:ind w:left="25"/>
        <w:rPr>
          <w:rFonts w:cs="Arial"/>
        </w:rPr>
      </w:pPr>
      <w:r>
        <w:rPr>
          <w:rFonts w:cs="Arial"/>
        </w:rPr>
        <w:t>Ten laatste op XXXXX (datum)</w:t>
      </w:r>
      <w:r w:rsidRPr="005743DB">
        <w:rPr>
          <w:rFonts w:cs="Arial"/>
        </w:rPr>
        <w:t xml:space="preserve"> wordt</w:t>
      </w:r>
      <w:r>
        <w:rPr>
          <w:rFonts w:cs="Arial"/>
        </w:rPr>
        <w:t xml:space="preserve"> ad </w:t>
      </w:r>
      <w:proofErr w:type="spellStart"/>
      <w:r>
        <w:rPr>
          <w:rFonts w:cs="Arial"/>
        </w:rPr>
        <w:t>valvas</w:t>
      </w:r>
      <w:proofErr w:type="spellEnd"/>
      <w:r>
        <w:rPr>
          <w:rFonts w:cs="Arial"/>
        </w:rPr>
        <w:t xml:space="preserve"> aan de schoolingang</w:t>
      </w:r>
      <w:r w:rsidRPr="005743DB">
        <w:rPr>
          <w:rFonts w:cs="Arial"/>
        </w:rPr>
        <w:t xml:space="preserve"> een bericht opgehangen door de dire</w:t>
      </w:r>
      <w:r w:rsidRPr="005743DB">
        <w:rPr>
          <w:rFonts w:cs="Arial"/>
        </w:rPr>
        <w:t>c</w:t>
      </w:r>
      <w:r w:rsidRPr="005743DB">
        <w:rPr>
          <w:rFonts w:cs="Arial"/>
        </w:rPr>
        <w:t>teur. Dit bericht maakt melding van het feit dat de kiezerslijst kan worden geraadpleegd op het schoolsecret</w:t>
      </w:r>
      <w:r w:rsidRPr="005743DB">
        <w:rPr>
          <w:rFonts w:cs="Arial"/>
        </w:rPr>
        <w:t>a</w:t>
      </w:r>
      <w:r w:rsidRPr="005743DB">
        <w:rPr>
          <w:rFonts w:cs="Arial"/>
        </w:rPr>
        <w:t>riaat.</w:t>
      </w:r>
    </w:p>
    <w:p w14:paraId="02AF7BCF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212D72FE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3</w:t>
      </w:r>
    </w:p>
    <w:p w14:paraId="67A135FE" w14:textId="77777777" w:rsidR="00AD5201" w:rsidRPr="005743DB" w:rsidRDefault="00AD5201" w:rsidP="00AD5201">
      <w:pPr>
        <w:pStyle w:val="Plattetekstinspringen2"/>
        <w:tabs>
          <w:tab w:val="left" w:pos="880"/>
        </w:tabs>
        <w:spacing w:after="0" w:line="240" w:lineRule="auto"/>
        <w:ind w:left="25"/>
        <w:rPr>
          <w:rFonts w:cs="Arial"/>
        </w:rPr>
      </w:pPr>
      <w:r w:rsidRPr="00463C0D">
        <w:t>Elke ouder, voogd of plee</w:t>
      </w:r>
      <w:r w:rsidRPr="00463C0D">
        <w:t>g</w:t>
      </w:r>
      <w:r w:rsidRPr="00463C0D">
        <w:t>voogd krijgt tien werkdagen vanaf de bekendmaking het recht om foutieve gegevens in de kiezerslijst te corrigeren of om zich al</w:t>
      </w:r>
      <w:r w:rsidRPr="00463C0D">
        <w:t>s</w:t>
      </w:r>
      <w:r w:rsidRPr="00463C0D">
        <w:t>nog op de lijst te laten inschrijven. Na afloop van deze termijn wordt de lijst definitief afgesl</w:t>
      </w:r>
      <w:r w:rsidRPr="00463C0D">
        <w:t>o</w:t>
      </w:r>
      <w:r w:rsidRPr="00463C0D">
        <w:t>ten.</w:t>
      </w:r>
    </w:p>
    <w:p w14:paraId="2EA13933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7A1C30E4" w14:textId="77777777" w:rsidR="00AD5201" w:rsidRPr="005743DB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sz w:val="20"/>
          <w:szCs w:val="20"/>
        </w:rPr>
      </w:pPr>
      <w:r w:rsidRPr="005743DB">
        <w:rPr>
          <w:rFonts w:ascii="Arial" w:hAnsi="Arial" w:cs="Arial"/>
          <w:sz w:val="20"/>
          <w:szCs w:val="20"/>
        </w:rPr>
        <w:t>De kandidatuurstelling en oproeping</w:t>
      </w:r>
    </w:p>
    <w:p w14:paraId="268C9317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79F3A15C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4</w:t>
      </w:r>
    </w:p>
    <w:p w14:paraId="1282359E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Na het afsluiten van de kiezerslijsten maakt de directeur deze lijst over aan het kiesb</w:t>
      </w:r>
      <w:r w:rsidRPr="005743DB">
        <w:rPr>
          <w:rFonts w:cs="Arial"/>
          <w:sz w:val="20"/>
          <w:szCs w:val="20"/>
        </w:rPr>
        <w:t>u</w:t>
      </w:r>
      <w:r w:rsidRPr="005743DB">
        <w:rPr>
          <w:rFonts w:cs="Arial"/>
          <w:sz w:val="20"/>
          <w:szCs w:val="20"/>
        </w:rPr>
        <w:t>reau.</w:t>
      </w:r>
    </w:p>
    <w:p w14:paraId="284FB728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711"/>
        <w:rPr>
          <w:rFonts w:cs="Arial"/>
          <w:sz w:val="20"/>
          <w:szCs w:val="20"/>
        </w:rPr>
      </w:pPr>
    </w:p>
    <w:p w14:paraId="15323B52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5</w:t>
      </w:r>
    </w:p>
    <w:p w14:paraId="431A7EB3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Onder verantwoordelijkheid van het kie</w:t>
      </w:r>
      <w:r w:rsidRPr="005743DB">
        <w:rPr>
          <w:rFonts w:cs="Arial"/>
          <w:sz w:val="20"/>
          <w:szCs w:val="20"/>
        </w:rPr>
        <w:t>s</w:t>
      </w:r>
      <w:r w:rsidRPr="005743DB">
        <w:rPr>
          <w:rFonts w:cs="Arial"/>
          <w:sz w:val="20"/>
          <w:szCs w:val="20"/>
        </w:rPr>
        <w:t>bureau gebeurt er een schriftelijke oproep tot kandidaatstelling naar alle stemgerechtigden met vermelding van verkiesbaarheidsvoorwaarden en onverenigbaarheden, de wijze waarop en de termijn waarbinnen moet worden gekand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deerd.</w:t>
      </w:r>
    </w:p>
    <w:p w14:paraId="6A7B5E8F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711"/>
        <w:rPr>
          <w:rFonts w:cs="Arial"/>
          <w:sz w:val="20"/>
          <w:szCs w:val="20"/>
        </w:rPr>
      </w:pPr>
    </w:p>
    <w:p w14:paraId="19E7835F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6</w:t>
      </w:r>
    </w:p>
    <w:p w14:paraId="61A78ACF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 xml:space="preserve">Deze oproep tot kandidaatstelling wordt tegelijkertijd ad </w:t>
      </w:r>
      <w:proofErr w:type="spellStart"/>
      <w:r w:rsidRPr="005743DB">
        <w:rPr>
          <w:rFonts w:cs="Arial"/>
          <w:sz w:val="20"/>
          <w:szCs w:val="20"/>
        </w:rPr>
        <w:t>valvas</w:t>
      </w:r>
      <w:proofErr w:type="spellEnd"/>
      <w:r w:rsidRPr="005743DB">
        <w:rPr>
          <w:rFonts w:cs="Arial"/>
          <w:sz w:val="20"/>
          <w:szCs w:val="20"/>
        </w:rPr>
        <w:t xml:space="preserve"> bekendgemaakt aan de schooli</w:t>
      </w:r>
      <w:r w:rsidRPr="005743DB">
        <w:rPr>
          <w:rFonts w:cs="Arial"/>
          <w:sz w:val="20"/>
          <w:szCs w:val="20"/>
        </w:rPr>
        <w:t>n</w:t>
      </w:r>
      <w:r>
        <w:rPr>
          <w:rFonts w:cs="Arial"/>
          <w:sz w:val="20"/>
          <w:szCs w:val="20"/>
        </w:rPr>
        <w:t>gang</w:t>
      </w:r>
      <w:r w:rsidRPr="005743DB">
        <w:rPr>
          <w:rFonts w:cs="Arial"/>
          <w:sz w:val="20"/>
          <w:szCs w:val="20"/>
        </w:rPr>
        <w:t>.</w:t>
      </w:r>
    </w:p>
    <w:p w14:paraId="738502FC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711"/>
        <w:rPr>
          <w:rFonts w:cs="Arial"/>
          <w:sz w:val="20"/>
          <w:szCs w:val="20"/>
        </w:rPr>
      </w:pPr>
    </w:p>
    <w:p w14:paraId="50D06AF1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7</w:t>
      </w:r>
    </w:p>
    <w:p w14:paraId="66A380E1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 xml:space="preserve">De kandidaturen worden binnen de tien werkdagen na het afsluiten van de kiezerslijst neergelegd bij de directeur, die ze op zijn beurt bekendmaakt door ad </w:t>
      </w:r>
      <w:proofErr w:type="spellStart"/>
      <w:r w:rsidRPr="005743DB">
        <w:rPr>
          <w:rFonts w:cs="Arial"/>
          <w:sz w:val="20"/>
          <w:szCs w:val="20"/>
        </w:rPr>
        <w:t>valvas</w:t>
      </w:r>
      <w:proofErr w:type="spellEnd"/>
      <w:r w:rsidRPr="005743DB">
        <w:rPr>
          <w:rFonts w:cs="Arial"/>
          <w:sz w:val="20"/>
          <w:szCs w:val="20"/>
        </w:rPr>
        <w:t xml:space="preserve"> de kandidaturenlijst aan de schoolinga</w:t>
      </w:r>
      <w:r w:rsidRPr="005743DB">
        <w:rPr>
          <w:rFonts w:cs="Arial"/>
          <w:sz w:val="20"/>
          <w:szCs w:val="20"/>
        </w:rPr>
        <w:t>n</w:t>
      </w:r>
      <w:r w:rsidRPr="005743DB">
        <w:rPr>
          <w:rFonts w:cs="Arial"/>
          <w:sz w:val="20"/>
          <w:szCs w:val="20"/>
        </w:rPr>
        <w:t>gen</w:t>
      </w:r>
      <w:r>
        <w:rPr>
          <w:rFonts w:cs="Arial"/>
          <w:sz w:val="20"/>
          <w:szCs w:val="20"/>
        </w:rPr>
        <w:t xml:space="preserve"> op te hangen</w:t>
      </w:r>
      <w:r w:rsidRPr="005743DB">
        <w:rPr>
          <w:rFonts w:cs="Arial"/>
          <w:sz w:val="20"/>
          <w:szCs w:val="20"/>
        </w:rPr>
        <w:t>.</w:t>
      </w:r>
    </w:p>
    <w:p w14:paraId="29943612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35EB0D75" w14:textId="77777777" w:rsidR="00AD5201" w:rsidRPr="005743DB" w:rsidRDefault="00AD5201" w:rsidP="00AD5201">
      <w:pPr>
        <w:pStyle w:val="Kop7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5:</w:t>
      </w:r>
      <w:r w:rsidRPr="005743DB">
        <w:rPr>
          <w:rFonts w:ascii="Arial" w:hAnsi="Arial" w:cs="Arial"/>
          <w:b/>
          <w:sz w:val="20"/>
          <w:szCs w:val="20"/>
        </w:rPr>
        <w:tab/>
        <w:t>De verkiezingsproc</w:t>
      </w:r>
      <w:r w:rsidRPr="005743DB">
        <w:rPr>
          <w:rFonts w:ascii="Arial" w:hAnsi="Arial" w:cs="Arial"/>
          <w:b/>
          <w:sz w:val="20"/>
          <w:szCs w:val="20"/>
        </w:rPr>
        <w:t>e</w:t>
      </w:r>
      <w:r w:rsidRPr="005743DB">
        <w:rPr>
          <w:rFonts w:ascii="Arial" w:hAnsi="Arial" w:cs="Arial"/>
          <w:b/>
          <w:sz w:val="20"/>
          <w:szCs w:val="20"/>
        </w:rPr>
        <w:t>dure</w:t>
      </w:r>
    </w:p>
    <w:p w14:paraId="15700ED5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06F5C63E" w14:textId="77777777" w:rsidR="00AD5201" w:rsidRPr="005743DB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Algemeen</w:t>
      </w:r>
    </w:p>
    <w:p w14:paraId="1DC2E93B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597A3275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>
        <w:rPr>
          <w:rFonts w:cs="Arial"/>
          <w:b/>
          <w:sz w:val="20"/>
          <w:szCs w:val="20"/>
        </w:rPr>
        <w:t>8</w:t>
      </w:r>
    </w:p>
    <w:p w14:paraId="3FEE8AEB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 xml:space="preserve">De verkiezingen worden georganiseerd per vestigingsplaats. Er worden hierbij </w:t>
      </w:r>
      <w:r>
        <w:rPr>
          <w:rFonts w:cs="Arial"/>
          <w:sz w:val="20"/>
          <w:szCs w:val="20"/>
        </w:rPr>
        <w:t xml:space="preserve">2 (twee) </w:t>
      </w:r>
      <w:r w:rsidRPr="005743DB">
        <w:rPr>
          <w:rFonts w:cs="Arial"/>
          <w:sz w:val="20"/>
          <w:szCs w:val="20"/>
        </w:rPr>
        <w:t>effectieve vertegenwoo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digers verkozen voor de volledige school, namelijk diegenen met de meeste stemmen per vest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gingsplaats.</w:t>
      </w:r>
    </w:p>
    <w:p w14:paraId="03EABBBA" w14:textId="77777777" w:rsidR="00AD5201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</w:p>
    <w:p w14:paraId="642BDA0B" w14:textId="2A7FCD11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19</w:t>
      </w:r>
    </w:p>
    <w:p w14:paraId="0158C578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het mandaat van één van de leden van de gel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ding van de ouders vroegtijdig wordt beëindigd en er binnen het lopende mandaat geen plaatsvervangers beschikbaar zijn, moet er een nieuwe oproep worden gedaan met eventuele 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kiezingen tot gevolg.</w:t>
      </w:r>
    </w:p>
    <w:p w14:paraId="459C4E88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855"/>
        <w:rPr>
          <w:rFonts w:cs="Arial"/>
          <w:sz w:val="20"/>
          <w:szCs w:val="20"/>
        </w:rPr>
      </w:pPr>
    </w:p>
    <w:p w14:paraId="187D8B41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0</w:t>
      </w:r>
    </w:p>
    <w:p w14:paraId="2354055F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bij gebrek aan voldoende kandidaten de geleding van de ouders niet volledig kan worden samengesteld, bestaat de schoolraad recht</w:t>
      </w:r>
      <w:r w:rsidRPr="005743DB">
        <w:rPr>
          <w:rFonts w:cs="Arial"/>
          <w:sz w:val="20"/>
          <w:szCs w:val="20"/>
        </w:rPr>
        <w:t>s</w:t>
      </w:r>
      <w:r w:rsidRPr="005743DB">
        <w:rPr>
          <w:rFonts w:cs="Arial"/>
          <w:sz w:val="20"/>
          <w:szCs w:val="20"/>
        </w:rPr>
        <w:t>geldig voor zover alle nodige decretaal vastgelegde stappen met het oog op de samenstelling van de schoolraad zijn ondern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 xml:space="preserve">men. </w:t>
      </w:r>
    </w:p>
    <w:p w14:paraId="695ECF4C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855"/>
        <w:rPr>
          <w:rFonts w:cs="Arial"/>
          <w:sz w:val="20"/>
          <w:szCs w:val="20"/>
        </w:rPr>
      </w:pPr>
    </w:p>
    <w:p w14:paraId="754382E1" w14:textId="77777777" w:rsidR="00AD5201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sz w:val="20"/>
          <w:szCs w:val="20"/>
        </w:rPr>
      </w:pPr>
    </w:p>
    <w:p w14:paraId="3A00DDA3" w14:textId="77777777" w:rsidR="00AD5201" w:rsidRPr="005743DB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sz w:val="20"/>
          <w:szCs w:val="20"/>
        </w:rPr>
        <w:t>Aan</w:t>
      </w:r>
      <w:r w:rsidRPr="005743DB">
        <w:rPr>
          <w:rFonts w:ascii="Arial" w:hAnsi="Arial" w:cs="Arial"/>
          <w:i/>
          <w:sz w:val="20"/>
          <w:szCs w:val="20"/>
        </w:rPr>
        <w:t>duiding van rechtswege</w:t>
      </w:r>
    </w:p>
    <w:p w14:paraId="4E437F45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E7657BB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1</w:t>
      </w:r>
    </w:p>
    <w:p w14:paraId="6D10565B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er niet meer kandidaten zijn dan de op het niveau van de school effectief te begeven zetels, dan worden deze kandidaten van rechtswege als verkozen 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schouwd.</w:t>
      </w:r>
    </w:p>
    <w:p w14:paraId="26CDCE75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40761979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2</w:t>
      </w:r>
    </w:p>
    <w:p w14:paraId="0DBC0EED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Het kiesbureau maakt een proces verbaal op dat onmiddellijk wordt overgemaakt aan het college van burgemeester en schepenen. Een stemming is dan niet noodzak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lijk.</w:t>
      </w:r>
    </w:p>
    <w:p w14:paraId="02955705" w14:textId="77777777" w:rsidR="00AD5201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363801C8" w14:textId="77777777" w:rsidR="00AD5201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1DA91A85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7B6B2805" w14:textId="77777777" w:rsidR="00AD5201" w:rsidRPr="005743DB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lastRenderedPageBreak/>
        <w:t>Aanduiding na stemming</w:t>
      </w:r>
    </w:p>
    <w:p w14:paraId="58EB4180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543CA4BD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3</w:t>
      </w:r>
    </w:p>
    <w:p w14:paraId="3588CD50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er meer kandidaten zijn dan de op het niveau van de school effectief te begeven z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 xml:space="preserve">tels, moet er worden gestemd. </w:t>
      </w:r>
    </w:p>
    <w:p w14:paraId="5C394A0E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</w:p>
    <w:p w14:paraId="1CDAECAE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4</w:t>
      </w:r>
    </w:p>
    <w:p w14:paraId="15B690C7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directeur brengt de kiesgerechtigden op de hoogte via een oproepingsbrief.</w:t>
      </w:r>
    </w:p>
    <w:p w14:paraId="17DCD34D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</w:p>
    <w:p w14:paraId="0DA2DC82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5</w:t>
      </w:r>
    </w:p>
    <w:p w14:paraId="3BF22F29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directeur organiseert een geheime stemming tijdens een oudergebeuren. Een proces verbaal wordt onmiddellijk opgemaakt en wordt overgemaakt aan het college van bu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gemeester en schepenen.</w:t>
      </w:r>
    </w:p>
    <w:p w14:paraId="5507F9C1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</w:p>
    <w:p w14:paraId="2E05545B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6</w:t>
      </w:r>
    </w:p>
    <w:p w14:paraId="1D81E879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kandidaten met het grootst aantal stemmen volgens het aantal te begeven mandaten zijn verk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zen.</w:t>
      </w:r>
    </w:p>
    <w:p w14:paraId="1BC03364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3780371B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7</w:t>
      </w:r>
    </w:p>
    <w:p w14:paraId="4CCECDFD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Bij gelijk aantal stemmen wordt voorrang gegeven aan de jongste kandidaat.</w:t>
      </w:r>
    </w:p>
    <w:p w14:paraId="34C1522E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777A7E6E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  <w:r>
        <w:rPr>
          <w:rFonts w:cs="Arial"/>
          <w:b/>
          <w:sz w:val="20"/>
          <w:szCs w:val="20"/>
        </w:rPr>
        <w:t>8</w:t>
      </w:r>
    </w:p>
    <w:p w14:paraId="31514C5B" w14:textId="77777777" w:rsidR="00AD5201" w:rsidRPr="005743DB" w:rsidRDefault="00AD5201" w:rsidP="00AD5201">
      <w:pPr>
        <w:pStyle w:val="Plattetekstinspringen3"/>
        <w:tabs>
          <w:tab w:val="left" w:pos="880"/>
        </w:tabs>
        <w:ind w:left="25"/>
        <w:rPr>
          <w:rFonts w:cs="Arial"/>
          <w:sz w:val="20"/>
        </w:rPr>
      </w:pPr>
      <w:r w:rsidRPr="005743DB">
        <w:rPr>
          <w:rFonts w:cs="Arial"/>
          <w:sz w:val="20"/>
        </w:rPr>
        <w:t>De kandidaten die niet werden verk</w:t>
      </w:r>
      <w:r w:rsidRPr="005743DB">
        <w:rPr>
          <w:rFonts w:cs="Arial"/>
          <w:sz w:val="20"/>
        </w:rPr>
        <w:t>o</w:t>
      </w:r>
      <w:r w:rsidRPr="005743DB">
        <w:rPr>
          <w:rFonts w:cs="Arial"/>
          <w:sz w:val="20"/>
        </w:rPr>
        <w:t>zen als effectief lid, worden in volgorde van hun stemmenaantal als plaatsvervanger aang</w:t>
      </w:r>
      <w:r w:rsidRPr="005743DB">
        <w:rPr>
          <w:rFonts w:cs="Arial"/>
          <w:sz w:val="20"/>
        </w:rPr>
        <w:t>e</w:t>
      </w:r>
      <w:r w:rsidRPr="005743DB">
        <w:rPr>
          <w:rFonts w:cs="Arial"/>
          <w:sz w:val="20"/>
        </w:rPr>
        <w:t>wezen.</w:t>
      </w:r>
    </w:p>
    <w:p w14:paraId="16EB056B" w14:textId="77777777" w:rsidR="00AD5201" w:rsidRPr="005743DB" w:rsidRDefault="00AD5201" w:rsidP="00AD5201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513BA2DA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77E35BE2" w14:textId="77777777" w:rsidR="00AD5201" w:rsidRPr="005743DB" w:rsidRDefault="00AD5201" w:rsidP="00AD5201">
      <w:pPr>
        <w:pStyle w:val="Kop7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6:</w:t>
      </w:r>
      <w:r w:rsidRPr="005743DB">
        <w:rPr>
          <w:rFonts w:ascii="Arial" w:hAnsi="Arial" w:cs="Arial"/>
          <w:b/>
          <w:sz w:val="20"/>
          <w:szCs w:val="20"/>
        </w:rPr>
        <w:tab/>
        <w:t>De verkiezingswer</w:t>
      </w:r>
      <w:r w:rsidRPr="005743DB">
        <w:rPr>
          <w:rFonts w:ascii="Arial" w:hAnsi="Arial" w:cs="Arial"/>
          <w:b/>
          <w:sz w:val="20"/>
          <w:szCs w:val="20"/>
        </w:rPr>
        <w:t>k</w:t>
      </w:r>
      <w:r w:rsidRPr="005743DB">
        <w:rPr>
          <w:rFonts w:ascii="Arial" w:hAnsi="Arial" w:cs="Arial"/>
          <w:b/>
          <w:sz w:val="20"/>
          <w:szCs w:val="20"/>
        </w:rPr>
        <w:t>zaamheden</w:t>
      </w:r>
    </w:p>
    <w:p w14:paraId="6848F35F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b/>
          <w:bCs/>
          <w:sz w:val="20"/>
          <w:szCs w:val="20"/>
        </w:rPr>
      </w:pPr>
    </w:p>
    <w:p w14:paraId="51AD7088" w14:textId="77777777" w:rsidR="00AD5201" w:rsidRPr="005743DB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De stemming</w:t>
      </w:r>
    </w:p>
    <w:p w14:paraId="05C2F643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236E2E8D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29</w:t>
      </w:r>
    </w:p>
    <w:p w14:paraId="54FC9244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Het kiesbureau legt in overleg met het college van bu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gemeester en schepenen de verkiezingsdatum en het ste</w:t>
      </w:r>
      <w:r w:rsidRPr="005743DB">
        <w:rPr>
          <w:rFonts w:cs="Arial"/>
          <w:sz w:val="20"/>
          <w:szCs w:val="20"/>
        </w:rPr>
        <w:t>m</w:t>
      </w:r>
      <w:r w:rsidRPr="005743DB">
        <w:rPr>
          <w:rFonts w:cs="Arial"/>
          <w:sz w:val="20"/>
          <w:szCs w:val="20"/>
        </w:rPr>
        <w:t>biljet vast.</w:t>
      </w:r>
    </w:p>
    <w:p w14:paraId="788419A2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afgevaardigde van het schoolbestuur is verantwoordelijk voor de ord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handhaving.</w:t>
      </w:r>
    </w:p>
    <w:p w14:paraId="7ED8615F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713"/>
        <w:rPr>
          <w:rFonts w:cs="Arial"/>
          <w:sz w:val="20"/>
          <w:szCs w:val="20"/>
        </w:rPr>
      </w:pPr>
    </w:p>
    <w:p w14:paraId="4E1C6DBA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3</w:t>
      </w:r>
      <w:r>
        <w:rPr>
          <w:rFonts w:cs="Arial"/>
          <w:b/>
          <w:sz w:val="20"/>
          <w:szCs w:val="20"/>
        </w:rPr>
        <w:t>0</w:t>
      </w:r>
    </w:p>
    <w:p w14:paraId="33AA47EC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Meldt men zich bij de stemming aan zonder oproepingsbrief, dan is ste</w:t>
      </w:r>
      <w:r w:rsidRPr="005743DB">
        <w:rPr>
          <w:rFonts w:cs="Arial"/>
          <w:sz w:val="20"/>
          <w:szCs w:val="20"/>
        </w:rPr>
        <w:t>m</w:t>
      </w:r>
      <w:r w:rsidRPr="005743DB">
        <w:rPr>
          <w:rFonts w:cs="Arial"/>
          <w:sz w:val="20"/>
          <w:szCs w:val="20"/>
        </w:rPr>
        <w:t>men toegestaan mits men voorkomt op de kiezerslijst en zijn identiteit kan 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wijzen.</w:t>
      </w:r>
    </w:p>
    <w:p w14:paraId="2695E9ED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i/>
          <w:sz w:val="20"/>
          <w:szCs w:val="20"/>
        </w:rPr>
      </w:pPr>
    </w:p>
    <w:p w14:paraId="603BDD9F" w14:textId="77777777" w:rsidR="00AD5201" w:rsidRPr="005743DB" w:rsidRDefault="00AD5201" w:rsidP="00AD5201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b w:val="0"/>
          <w:bCs w:val="0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Het tellen van de stemmen</w:t>
      </w:r>
    </w:p>
    <w:p w14:paraId="73B20343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/>
        <w:rPr>
          <w:rFonts w:cs="Arial"/>
          <w:sz w:val="20"/>
          <w:szCs w:val="20"/>
        </w:rPr>
      </w:pPr>
    </w:p>
    <w:p w14:paraId="0F340DC4" w14:textId="77777777" w:rsidR="00AD5201" w:rsidRPr="005743DB" w:rsidRDefault="00AD5201" w:rsidP="00AD5201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3</w:t>
      </w:r>
      <w:r>
        <w:rPr>
          <w:rFonts w:cs="Arial"/>
          <w:b/>
          <w:sz w:val="20"/>
          <w:szCs w:val="20"/>
        </w:rPr>
        <w:t>1</w:t>
      </w:r>
    </w:p>
    <w:p w14:paraId="5B00C562" w14:textId="77777777" w:rsidR="00AD5201" w:rsidRPr="005743DB" w:rsidRDefault="00AD5201" w:rsidP="00AD5201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Het tellen van de stemmen gebeurt o</w:t>
      </w:r>
      <w:r w:rsidRPr="005743DB">
        <w:rPr>
          <w:rFonts w:cs="Arial"/>
          <w:sz w:val="20"/>
          <w:szCs w:val="20"/>
        </w:rPr>
        <w:t>n</w:t>
      </w:r>
      <w:r w:rsidRPr="005743DB">
        <w:rPr>
          <w:rFonts w:cs="Arial"/>
          <w:sz w:val="20"/>
          <w:szCs w:val="20"/>
        </w:rPr>
        <w:t>middellijk na de stemming. Er wordt voor het beëindigen van de vergad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ring een proces verbaal gemaakt, dat zal worden overgemaakt aan het college van burgemeester en schepenen ter bekracht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ging.</w:t>
      </w:r>
    </w:p>
    <w:p w14:paraId="47A12EBF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713"/>
        <w:rPr>
          <w:rFonts w:cs="Arial"/>
          <w:sz w:val="20"/>
          <w:szCs w:val="20"/>
        </w:rPr>
      </w:pPr>
    </w:p>
    <w:p w14:paraId="0D8B2FAE" w14:textId="77777777" w:rsidR="00AD5201" w:rsidRPr="005743DB" w:rsidRDefault="00AD5201" w:rsidP="00AD5201">
      <w:pPr>
        <w:tabs>
          <w:tab w:val="left" w:pos="880"/>
        </w:tabs>
        <w:spacing w:line="240" w:lineRule="auto"/>
        <w:ind w:left="880" w:hanging="713"/>
        <w:rPr>
          <w:rFonts w:cs="Arial"/>
          <w:sz w:val="20"/>
          <w:szCs w:val="20"/>
        </w:rPr>
      </w:pPr>
    </w:p>
    <w:p w14:paraId="1C747951" w14:textId="77777777" w:rsidR="00AD5201" w:rsidRDefault="00AD5201"/>
    <w:sectPr w:rsidR="00AD5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864549"/>
    <w:multiLevelType w:val="multilevel"/>
    <w:tmpl w:val="6AD01D4C"/>
    <w:lvl w:ilvl="0">
      <w:start w:val="1"/>
      <w:numFmt w:val="decimal"/>
      <w:pStyle w:val="Kop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upperLetter"/>
      <w:pStyle w:val="Kop4"/>
      <w:lvlText w:val="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lowerLetter"/>
      <w:pStyle w:val="Kop5"/>
      <w:lvlText w:val="%5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765207F7"/>
    <w:multiLevelType w:val="singleLevel"/>
    <w:tmpl w:val="02389F7C"/>
    <w:lvl w:ilvl="0">
      <w:start w:val="1"/>
      <w:numFmt w:val="bullet"/>
      <w:lvlText w:val="-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201"/>
    <w:rsid w:val="00AD5201"/>
    <w:rsid w:val="00FE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CA8AC"/>
  <w15:chartTrackingRefBased/>
  <w15:docId w15:val="{B30807B2-46B8-4F25-9374-8CF9563F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5201"/>
    <w:pPr>
      <w:spacing w:after="0" w:line="360" w:lineRule="auto"/>
    </w:pPr>
    <w:rPr>
      <w:rFonts w:ascii="Arial" w:eastAsia="Times New Roman" w:hAnsi="Arial" w:cs="Times New Roman"/>
      <w:szCs w:val="24"/>
      <w:lang w:val="nl-NL" w:eastAsia="nl-NL"/>
    </w:rPr>
  </w:style>
  <w:style w:type="paragraph" w:styleId="Kop1">
    <w:name w:val="heading 1"/>
    <w:basedOn w:val="Standaard"/>
    <w:next w:val="Kop2"/>
    <w:link w:val="Kop1Char"/>
    <w:qFormat/>
    <w:rsid w:val="00AD5201"/>
    <w:pPr>
      <w:keepNext/>
      <w:numPr>
        <w:numId w:val="1"/>
      </w:numPr>
      <w:spacing w:before="240"/>
      <w:outlineLvl w:val="0"/>
    </w:pPr>
    <w:rPr>
      <w:rFonts w:cs="Arial"/>
      <w:b/>
      <w:bCs/>
      <w:kern w:val="32"/>
      <w:sz w:val="28"/>
      <w:szCs w:val="32"/>
    </w:rPr>
  </w:style>
  <w:style w:type="paragraph" w:styleId="Kop2">
    <w:name w:val="heading 2"/>
    <w:basedOn w:val="Standaard"/>
    <w:next w:val="Standaard"/>
    <w:link w:val="Kop2Char"/>
    <w:qFormat/>
    <w:rsid w:val="00AD5201"/>
    <w:pPr>
      <w:keepNext/>
      <w:numPr>
        <w:ilvl w:val="1"/>
        <w:numId w:val="1"/>
      </w:numPr>
      <w:spacing w:before="240"/>
      <w:outlineLvl w:val="1"/>
    </w:pPr>
    <w:rPr>
      <w:rFonts w:cs="Arial"/>
      <w:b/>
      <w:bCs/>
      <w:iCs/>
      <w:sz w:val="26"/>
      <w:szCs w:val="28"/>
    </w:rPr>
  </w:style>
  <w:style w:type="paragraph" w:styleId="Kop3">
    <w:name w:val="heading 3"/>
    <w:basedOn w:val="Standaard"/>
    <w:next w:val="Standaard"/>
    <w:link w:val="Kop3Char"/>
    <w:qFormat/>
    <w:rsid w:val="00AD5201"/>
    <w:pPr>
      <w:keepNext/>
      <w:numPr>
        <w:ilvl w:val="2"/>
        <w:numId w:val="1"/>
      </w:numPr>
      <w:spacing w:before="240"/>
      <w:outlineLvl w:val="2"/>
    </w:pPr>
    <w:rPr>
      <w:rFonts w:cs="Arial"/>
      <w:b/>
      <w:bCs/>
      <w:sz w:val="24"/>
    </w:rPr>
  </w:style>
  <w:style w:type="paragraph" w:styleId="Kop4">
    <w:name w:val="heading 4"/>
    <w:basedOn w:val="Standaard"/>
    <w:next w:val="Standaard"/>
    <w:link w:val="Kop4Char"/>
    <w:qFormat/>
    <w:rsid w:val="00AD5201"/>
    <w:pPr>
      <w:keepNext/>
      <w:numPr>
        <w:ilvl w:val="3"/>
        <w:numId w:val="1"/>
      </w:numPr>
      <w:spacing w:before="240" w:after="60"/>
      <w:outlineLvl w:val="3"/>
    </w:pPr>
    <w:rPr>
      <w:b/>
      <w:bCs/>
      <w:szCs w:val="22"/>
    </w:rPr>
  </w:style>
  <w:style w:type="paragraph" w:styleId="Kop5">
    <w:name w:val="heading 5"/>
    <w:basedOn w:val="Standaard"/>
    <w:next w:val="Standaard"/>
    <w:link w:val="Kop5Char"/>
    <w:qFormat/>
    <w:rsid w:val="00AD5201"/>
    <w:pPr>
      <w:numPr>
        <w:ilvl w:val="4"/>
        <w:numId w:val="1"/>
      </w:numPr>
      <w:spacing w:before="240" w:after="60"/>
      <w:outlineLvl w:val="4"/>
    </w:pPr>
    <w:rPr>
      <w:bCs/>
      <w:iCs/>
      <w:szCs w:val="22"/>
    </w:rPr>
  </w:style>
  <w:style w:type="paragraph" w:styleId="Kop6">
    <w:name w:val="heading 6"/>
    <w:basedOn w:val="Standaard"/>
    <w:next w:val="Standaard"/>
    <w:link w:val="Kop6Char"/>
    <w:qFormat/>
    <w:rsid w:val="00AD520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Kop7">
    <w:name w:val="heading 7"/>
    <w:basedOn w:val="Standaard"/>
    <w:next w:val="Standaard"/>
    <w:link w:val="Kop7Char"/>
    <w:qFormat/>
    <w:rsid w:val="00AD520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qFormat/>
    <w:rsid w:val="00AD520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qFormat/>
    <w:rsid w:val="00AD520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D5201"/>
    <w:rPr>
      <w:rFonts w:ascii="Arial" w:eastAsia="Times New Roman" w:hAnsi="Arial" w:cs="Arial"/>
      <w:b/>
      <w:bCs/>
      <w:kern w:val="32"/>
      <w:sz w:val="28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AD5201"/>
    <w:rPr>
      <w:rFonts w:ascii="Arial" w:eastAsia="Times New Roman" w:hAnsi="Arial" w:cs="Arial"/>
      <w:b/>
      <w:bCs/>
      <w:iCs/>
      <w:sz w:val="26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AD5201"/>
    <w:rPr>
      <w:rFonts w:ascii="Arial" w:eastAsia="Times New Roman" w:hAnsi="Arial" w:cs="Arial"/>
      <w:b/>
      <w:bCs/>
      <w:sz w:val="24"/>
      <w:szCs w:val="24"/>
      <w:lang w:val="nl-NL" w:eastAsia="nl-NL"/>
    </w:rPr>
  </w:style>
  <w:style w:type="character" w:customStyle="1" w:styleId="Kop4Char">
    <w:name w:val="Kop 4 Char"/>
    <w:basedOn w:val="Standaardalinea-lettertype"/>
    <w:link w:val="Kop4"/>
    <w:rsid w:val="00AD5201"/>
    <w:rPr>
      <w:rFonts w:ascii="Arial" w:eastAsia="Times New Roman" w:hAnsi="Arial" w:cs="Times New Roman"/>
      <w:b/>
      <w:bCs/>
      <w:lang w:val="nl-NL" w:eastAsia="nl-NL"/>
    </w:rPr>
  </w:style>
  <w:style w:type="character" w:customStyle="1" w:styleId="Kop5Char">
    <w:name w:val="Kop 5 Char"/>
    <w:basedOn w:val="Standaardalinea-lettertype"/>
    <w:link w:val="Kop5"/>
    <w:rsid w:val="00AD5201"/>
    <w:rPr>
      <w:rFonts w:ascii="Arial" w:eastAsia="Times New Roman" w:hAnsi="Arial" w:cs="Times New Roman"/>
      <w:bCs/>
      <w:iCs/>
      <w:lang w:val="nl-NL" w:eastAsia="nl-NL"/>
    </w:rPr>
  </w:style>
  <w:style w:type="character" w:customStyle="1" w:styleId="Kop6Char">
    <w:name w:val="Kop 6 Char"/>
    <w:basedOn w:val="Standaardalinea-lettertype"/>
    <w:link w:val="Kop6"/>
    <w:rsid w:val="00AD5201"/>
    <w:rPr>
      <w:rFonts w:ascii="Times New Roman" w:eastAsia="Times New Roman" w:hAnsi="Times New Roman" w:cs="Times New Roman"/>
      <w:b/>
      <w:bCs/>
      <w:lang w:val="nl-NL" w:eastAsia="nl-NL"/>
    </w:rPr>
  </w:style>
  <w:style w:type="character" w:customStyle="1" w:styleId="Kop7Char">
    <w:name w:val="Kop 7 Char"/>
    <w:basedOn w:val="Standaardalinea-lettertype"/>
    <w:link w:val="Kop7"/>
    <w:rsid w:val="00AD5201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Kop8Char">
    <w:name w:val="Kop 8 Char"/>
    <w:basedOn w:val="Standaardalinea-lettertype"/>
    <w:link w:val="Kop8"/>
    <w:rsid w:val="00AD5201"/>
    <w:rPr>
      <w:rFonts w:ascii="Times New Roman" w:eastAsia="Times New Roman" w:hAnsi="Times New Roman" w:cs="Times New Roman"/>
      <w:i/>
      <w:iCs/>
      <w:sz w:val="24"/>
      <w:szCs w:val="24"/>
      <w:lang w:val="nl-NL" w:eastAsia="nl-NL"/>
    </w:rPr>
  </w:style>
  <w:style w:type="character" w:customStyle="1" w:styleId="Kop9Char">
    <w:name w:val="Kop 9 Char"/>
    <w:basedOn w:val="Standaardalinea-lettertype"/>
    <w:link w:val="Kop9"/>
    <w:rsid w:val="00AD5201"/>
    <w:rPr>
      <w:rFonts w:ascii="Arial" w:eastAsia="Times New Roman" w:hAnsi="Arial" w:cs="Arial"/>
      <w:lang w:val="nl-NL" w:eastAsia="nl-NL"/>
    </w:rPr>
  </w:style>
  <w:style w:type="paragraph" w:styleId="Plattetekstinspringen3">
    <w:name w:val="Body Text Indent 3"/>
    <w:basedOn w:val="Standaard"/>
    <w:link w:val="Plattetekstinspringen3Char"/>
    <w:rsid w:val="00AD5201"/>
    <w:pPr>
      <w:spacing w:line="240" w:lineRule="auto"/>
      <w:ind w:left="709"/>
    </w:pPr>
    <w:rPr>
      <w:szCs w:val="20"/>
      <w:lang w:val="nl-BE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AD5201"/>
    <w:rPr>
      <w:rFonts w:ascii="Arial" w:eastAsia="Times New Roman" w:hAnsi="Arial" w:cs="Times New Roman"/>
      <w:szCs w:val="20"/>
      <w:lang w:eastAsia="nl-NL"/>
    </w:rPr>
  </w:style>
  <w:style w:type="paragraph" w:styleId="Plattetekst">
    <w:name w:val="Body Text"/>
    <w:basedOn w:val="Standaard"/>
    <w:link w:val="PlattetekstChar"/>
    <w:rsid w:val="00AD5201"/>
    <w:pPr>
      <w:spacing w:after="120" w:line="240" w:lineRule="auto"/>
    </w:pPr>
    <w:rPr>
      <w:sz w:val="20"/>
      <w:szCs w:val="20"/>
    </w:rPr>
  </w:style>
  <w:style w:type="character" w:customStyle="1" w:styleId="PlattetekstChar">
    <w:name w:val="Platte tekst Char"/>
    <w:basedOn w:val="Standaardalinea-lettertype"/>
    <w:link w:val="Plattetekst"/>
    <w:rsid w:val="00AD5201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Plattetekstinspringen2">
    <w:name w:val="Body Text Indent 2"/>
    <w:basedOn w:val="Standaard"/>
    <w:link w:val="Plattetekstinspringen2Char"/>
    <w:rsid w:val="00AD5201"/>
    <w:pPr>
      <w:spacing w:after="120" w:line="480" w:lineRule="auto"/>
      <w:ind w:left="283"/>
    </w:pPr>
    <w:rPr>
      <w:sz w:val="20"/>
      <w:szCs w:val="20"/>
    </w:rPr>
  </w:style>
  <w:style w:type="character" w:customStyle="1" w:styleId="Plattetekstinspringen2Char">
    <w:name w:val="Platte tekst inspringen 2 Char"/>
    <w:basedOn w:val="Standaardalinea-lettertype"/>
    <w:link w:val="Plattetekstinspringen2"/>
    <w:rsid w:val="00AD5201"/>
    <w:rPr>
      <w:rFonts w:ascii="Arial" w:eastAsia="Times New Roman" w:hAnsi="Arial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916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Firey</dc:creator>
  <cp:keywords/>
  <dc:description/>
  <cp:lastModifiedBy>Patrick Firey</cp:lastModifiedBy>
  <cp:revision>1</cp:revision>
  <dcterms:created xsi:type="dcterms:W3CDTF">2021-01-11T14:42:00Z</dcterms:created>
  <dcterms:modified xsi:type="dcterms:W3CDTF">2021-01-11T14:44:00Z</dcterms:modified>
</cp:coreProperties>
</file>