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3779" w:rsidRDefault="00F05436" w:rsidP="00F05436">
      <w:pPr>
        <w:pStyle w:val="Geenafstand"/>
        <w:jc w:val="center"/>
        <w:rPr>
          <w:rFonts w:ascii="Arial" w:hAnsi="Arial" w:cs="Arial"/>
          <w:b/>
          <w:sz w:val="24"/>
          <w:szCs w:val="24"/>
        </w:rPr>
      </w:pPr>
      <w:r>
        <w:rPr>
          <w:rFonts w:ascii="Arial" w:hAnsi="Arial" w:cs="Arial"/>
          <w:b/>
          <w:sz w:val="24"/>
          <w:szCs w:val="24"/>
        </w:rPr>
        <w:t>Concessievoorwaarden</w:t>
      </w:r>
    </w:p>
    <w:p w:rsidR="00F05436" w:rsidRDefault="00F05436" w:rsidP="00F05436">
      <w:pPr>
        <w:pStyle w:val="Geenafstand"/>
        <w:jc w:val="center"/>
        <w:rPr>
          <w:rFonts w:ascii="Arial" w:hAnsi="Arial" w:cs="Arial"/>
          <w:b/>
          <w:sz w:val="24"/>
          <w:szCs w:val="24"/>
        </w:rPr>
      </w:pPr>
    </w:p>
    <w:p w:rsidR="00F05436" w:rsidRPr="00F05436" w:rsidRDefault="00F05436" w:rsidP="00F05436">
      <w:pPr>
        <w:pStyle w:val="Geenafstand"/>
        <w:rPr>
          <w:rFonts w:ascii="Arial" w:hAnsi="Arial" w:cs="Arial"/>
          <w:b/>
          <w:sz w:val="24"/>
          <w:szCs w:val="24"/>
        </w:rPr>
      </w:pPr>
      <w:r>
        <w:rPr>
          <w:rFonts w:ascii="Arial" w:hAnsi="Arial" w:cs="Arial"/>
          <w:b/>
          <w:sz w:val="24"/>
          <w:szCs w:val="24"/>
        </w:rPr>
        <w:t>Artikel 1: Voorwerp</w:t>
      </w: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r>
        <w:rPr>
          <w:rFonts w:ascii="Arial" w:hAnsi="Arial" w:cs="Arial"/>
          <w:sz w:val="24"/>
          <w:szCs w:val="24"/>
        </w:rPr>
        <w:t xml:space="preserve">Het gemeentebestuur van Alveringem, gehuisvest te 8690 Alveringem, Sint-Rijkersstraat 19 voor wie optreedt het college van burgemeester en schepenen, vertegenwoordigd door de heer Gerard Liefooghe, burgemeester, en de heer Wouter Accou, gemeentesecretaris, in uitvoering van de gemeenteraadsbeslissing van </w:t>
      </w:r>
      <w:r w:rsidRPr="00F05436">
        <w:rPr>
          <w:rFonts w:ascii="Arial" w:hAnsi="Arial" w:cs="Arial"/>
          <w:sz w:val="24"/>
          <w:szCs w:val="24"/>
          <w:highlight w:val="yellow"/>
        </w:rPr>
        <w:t>???</w:t>
      </w:r>
      <w:r>
        <w:rPr>
          <w:rFonts w:ascii="Arial" w:hAnsi="Arial" w:cs="Arial"/>
          <w:sz w:val="24"/>
          <w:szCs w:val="24"/>
        </w:rPr>
        <w:t>, houdende goedkeuren aanvullend reglement op de politie van het wegverkeer inzake het inrichten van terrassen op het openbaar domein te Alveringem en de modaliteiten voor het toekennen domaniale concessies.</w:t>
      </w: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r>
        <w:rPr>
          <w:rFonts w:ascii="Arial" w:hAnsi="Arial" w:cs="Arial"/>
          <w:sz w:val="24"/>
          <w:szCs w:val="24"/>
        </w:rPr>
        <w:t>Hierna genoemd de concessieverlener,</w:t>
      </w: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r>
        <w:rPr>
          <w:rFonts w:ascii="Arial" w:hAnsi="Arial" w:cs="Arial"/>
          <w:sz w:val="24"/>
          <w:szCs w:val="24"/>
        </w:rPr>
        <w:t xml:space="preserve">geeft in concessie aan </w:t>
      </w:r>
      <w:r w:rsidRPr="00F05436">
        <w:rPr>
          <w:rFonts w:ascii="Arial" w:hAnsi="Arial" w:cs="Arial"/>
          <w:sz w:val="24"/>
          <w:szCs w:val="24"/>
          <w:highlight w:val="yellow"/>
        </w:rPr>
        <w:t>???</w:t>
      </w:r>
      <w:r>
        <w:rPr>
          <w:rFonts w:ascii="Arial" w:hAnsi="Arial" w:cs="Arial"/>
          <w:sz w:val="24"/>
          <w:szCs w:val="24"/>
        </w:rPr>
        <w:t xml:space="preserve">, wonende te </w:t>
      </w:r>
      <w:r w:rsidRPr="00F05436">
        <w:rPr>
          <w:rFonts w:ascii="Arial" w:hAnsi="Arial" w:cs="Arial"/>
          <w:sz w:val="24"/>
          <w:szCs w:val="24"/>
          <w:highlight w:val="yellow"/>
        </w:rPr>
        <w:t>???</w:t>
      </w:r>
      <w:r>
        <w:rPr>
          <w:rFonts w:ascii="Arial" w:hAnsi="Arial" w:cs="Arial"/>
          <w:sz w:val="24"/>
          <w:szCs w:val="24"/>
        </w:rPr>
        <w:t xml:space="preserve"> en eigenaar-uitbater van </w:t>
      </w:r>
      <w:r w:rsidRPr="00F05436">
        <w:rPr>
          <w:rFonts w:ascii="Arial" w:hAnsi="Arial" w:cs="Arial"/>
          <w:sz w:val="24"/>
          <w:szCs w:val="24"/>
          <w:highlight w:val="yellow"/>
        </w:rPr>
        <w:t>???</w:t>
      </w:r>
      <w:r>
        <w:rPr>
          <w:rFonts w:ascii="Arial" w:hAnsi="Arial" w:cs="Arial"/>
          <w:sz w:val="24"/>
          <w:szCs w:val="24"/>
        </w:rPr>
        <w:t xml:space="preserve"> .</w:t>
      </w: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r>
        <w:rPr>
          <w:rFonts w:ascii="Arial" w:hAnsi="Arial" w:cs="Arial"/>
          <w:sz w:val="24"/>
          <w:szCs w:val="24"/>
        </w:rPr>
        <w:t>Hierna genoemd de concessiehouder,</w:t>
      </w: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r>
        <w:rPr>
          <w:rFonts w:ascii="Arial" w:hAnsi="Arial" w:cs="Arial"/>
          <w:sz w:val="24"/>
          <w:szCs w:val="24"/>
        </w:rPr>
        <w:t xml:space="preserve">die verklaart te aanvaarden de domaniale concessie van een deel van het openbaar domein zijnde voor </w:t>
      </w:r>
      <w:r w:rsidRPr="00F05436">
        <w:rPr>
          <w:rFonts w:ascii="Arial" w:hAnsi="Arial" w:cs="Arial"/>
          <w:sz w:val="24"/>
          <w:szCs w:val="24"/>
          <w:highlight w:val="yellow"/>
        </w:rPr>
        <w:t>???</w:t>
      </w:r>
      <w:r>
        <w:rPr>
          <w:rFonts w:ascii="Arial" w:hAnsi="Arial" w:cs="Arial"/>
          <w:sz w:val="24"/>
          <w:szCs w:val="24"/>
        </w:rPr>
        <w:t xml:space="preserve"> volgens bijhorend plan, gelegen </w:t>
      </w:r>
      <w:r w:rsidRPr="00F05436">
        <w:rPr>
          <w:rFonts w:ascii="Arial" w:hAnsi="Arial" w:cs="Arial"/>
          <w:sz w:val="24"/>
          <w:szCs w:val="24"/>
          <w:highlight w:val="yellow"/>
        </w:rPr>
        <w:t>???</w:t>
      </w:r>
      <w:r>
        <w:rPr>
          <w:rFonts w:ascii="Arial" w:hAnsi="Arial" w:cs="Arial"/>
          <w:sz w:val="24"/>
          <w:szCs w:val="24"/>
        </w:rPr>
        <w:t xml:space="preserve">, met een oppervlakte van </w:t>
      </w:r>
      <w:r w:rsidRPr="00F05436">
        <w:rPr>
          <w:rFonts w:ascii="Arial" w:hAnsi="Arial" w:cs="Arial"/>
          <w:sz w:val="24"/>
          <w:szCs w:val="24"/>
          <w:highlight w:val="yellow"/>
        </w:rPr>
        <w:t>???</w:t>
      </w:r>
      <w:r w:rsidR="002359DB">
        <w:rPr>
          <w:rFonts w:ascii="Arial" w:hAnsi="Arial" w:cs="Arial"/>
          <w:sz w:val="24"/>
          <w:szCs w:val="24"/>
        </w:rPr>
        <w:t xml:space="preserve"> zoals aangeduid op het bijgevoegde situatieplan dat integraal deel uitmaakt van onderhavige concessieovereenkomst, voldoende gekend door beide partijen die daarvan geen nadere beschrijving verlangen.</w:t>
      </w:r>
    </w:p>
    <w:p w:rsidR="002359DB" w:rsidRDefault="002359DB" w:rsidP="00F05436">
      <w:pPr>
        <w:pStyle w:val="Geenafstand"/>
        <w:rPr>
          <w:rFonts w:ascii="Arial" w:hAnsi="Arial" w:cs="Arial"/>
          <w:sz w:val="24"/>
          <w:szCs w:val="24"/>
        </w:rPr>
      </w:pPr>
    </w:p>
    <w:p w:rsidR="002359DB" w:rsidRDefault="002359DB" w:rsidP="00F05436">
      <w:pPr>
        <w:pStyle w:val="Geenafstand"/>
        <w:rPr>
          <w:rFonts w:ascii="Arial" w:hAnsi="Arial" w:cs="Arial"/>
          <w:sz w:val="24"/>
          <w:szCs w:val="24"/>
        </w:rPr>
      </w:pPr>
    </w:p>
    <w:p w:rsidR="002359DB" w:rsidRPr="002359DB" w:rsidRDefault="002359DB" w:rsidP="00F05436">
      <w:pPr>
        <w:pStyle w:val="Geenafstand"/>
        <w:rPr>
          <w:rFonts w:ascii="Arial" w:hAnsi="Arial" w:cs="Arial"/>
          <w:b/>
          <w:sz w:val="24"/>
          <w:szCs w:val="24"/>
        </w:rPr>
      </w:pPr>
      <w:r>
        <w:rPr>
          <w:rFonts w:ascii="Arial" w:hAnsi="Arial" w:cs="Arial"/>
          <w:b/>
          <w:sz w:val="24"/>
          <w:szCs w:val="24"/>
        </w:rPr>
        <w:t>Artikel 2: Aard van de uitbating</w:t>
      </w:r>
    </w:p>
    <w:p w:rsidR="00F05436" w:rsidRDefault="00F05436" w:rsidP="00F05436">
      <w:pPr>
        <w:pStyle w:val="Geenafstand"/>
        <w:rPr>
          <w:rFonts w:ascii="Arial" w:hAnsi="Arial" w:cs="Arial"/>
          <w:sz w:val="24"/>
          <w:szCs w:val="24"/>
        </w:rPr>
      </w:pPr>
    </w:p>
    <w:p w:rsidR="002359DB" w:rsidRDefault="002359DB" w:rsidP="002359DB">
      <w:pPr>
        <w:pStyle w:val="Geenafstand"/>
        <w:numPr>
          <w:ilvl w:val="0"/>
          <w:numId w:val="1"/>
        </w:numPr>
        <w:ind w:left="284" w:hanging="284"/>
        <w:rPr>
          <w:rFonts w:ascii="Arial" w:hAnsi="Arial" w:cs="Arial"/>
          <w:sz w:val="24"/>
          <w:szCs w:val="24"/>
        </w:rPr>
      </w:pPr>
      <w:r>
        <w:rPr>
          <w:rFonts w:ascii="Arial" w:hAnsi="Arial" w:cs="Arial"/>
          <w:sz w:val="24"/>
          <w:szCs w:val="24"/>
        </w:rPr>
        <w:t>Het in concessie gegeven terrein blijft uitsluitend bestemd om uit te baten als terraszone. De concessiehouder kan onder geen enkel beding de bestemming wijzigen zonder voorafgaande en schriftelijke toestemming van het college van burgemeester en schepenen.</w:t>
      </w:r>
    </w:p>
    <w:p w:rsidR="002359DB" w:rsidRDefault="002359DB" w:rsidP="002359DB">
      <w:pPr>
        <w:pStyle w:val="Geenafstand"/>
        <w:numPr>
          <w:ilvl w:val="0"/>
          <w:numId w:val="1"/>
        </w:numPr>
        <w:ind w:left="284" w:hanging="284"/>
        <w:rPr>
          <w:rFonts w:ascii="Arial" w:hAnsi="Arial" w:cs="Arial"/>
          <w:sz w:val="24"/>
          <w:szCs w:val="24"/>
        </w:rPr>
      </w:pPr>
      <w:r>
        <w:rPr>
          <w:rFonts w:ascii="Arial" w:hAnsi="Arial" w:cs="Arial"/>
          <w:sz w:val="24"/>
          <w:szCs w:val="24"/>
        </w:rPr>
        <w:t xml:space="preserve">De exploitatie van het in concessie gegeven goed zal gebeuren, enkel en alleen op initiatief en onder de verantwoordelijkheid van de concessiehouder, de concessieverlener staat volledig buiten </w:t>
      </w:r>
      <w:r w:rsidR="00855292">
        <w:rPr>
          <w:rFonts w:ascii="Arial" w:hAnsi="Arial" w:cs="Arial"/>
          <w:sz w:val="24"/>
          <w:szCs w:val="24"/>
        </w:rPr>
        <w:t>deze exploitatie.</w:t>
      </w:r>
    </w:p>
    <w:p w:rsidR="00855292" w:rsidRDefault="00855292" w:rsidP="00855292">
      <w:pPr>
        <w:pStyle w:val="Geenafstand"/>
        <w:rPr>
          <w:rFonts w:ascii="Arial" w:hAnsi="Arial" w:cs="Arial"/>
          <w:sz w:val="24"/>
          <w:szCs w:val="24"/>
        </w:rPr>
      </w:pPr>
    </w:p>
    <w:p w:rsidR="00855292" w:rsidRDefault="00855292" w:rsidP="00855292">
      <w:pPr>
        <w:pStyle w:val="Geenafstand"/>
        <w:rPr>
          <w:rFonts w:ascii="Arial" w:hAnsi="Arial" w:cs="Arial"/>
          <w:sz w:val="24"/>
          <w:szCs w:val="24"/>
        </w:rPr>
      </w:pPr>
    </w:p>
    <w:p w:rsidR="00F05436" w:rsidRDefault="00F05436" w:rsidP="00F05436">
      <w:pPr>
        <w:pStyle w:val="Geenafstand"/>
        <w:rPr>
          <w:rFonts w:ascii="Arial" w:hAnsi="Arial" w:cs="Arial"/>
          <w:sz w:val="24"/>
          <w:szCs w:val="24"/>
        </w:rPr>
      </w:pPr>
      <w:r>
        <w:rPr>
          <w:rFonts w:ascii="Arial" w:hAnsi="Arial" w:cs="Arial"/>
          <w:sz w:val="24"/>
          <w:szCs w:val="24"/>
        </w:rPr>
        <w:t xml:space="preserve"> </w:t>
      </w:r>
      <w:r w:rsidR="00855292">
        <w:rPr>
          <w:rFonts w:ascii="Arial" w:hAnsi="Arial" w:cs="Arial"/>
          <w:b/>
          <w:sz w:val="24"/>
          <w:szCs w:val="24"/>
        </w:rPr>
        <w:t>Artikel 3: Concessieperiode en periodiciteit</w:t>
      </w:r>
    </w:p>
    <w:p w:rsidR="00855292" w:rsidRDefault="00855292" w:rsidP="00F05436">
      <w:pPr>
        <w:pStyle w:val="Geenafstand"/>
        <w:rPr>
          <w:rFonts w:ascii="Arial" w:hAnsi="Arial" w:cs="Arial"/>
          <w:sz w:val="24"/>
          <w:szCs w:val="24"/>
        </w:rPr>
      </w:pPr>
    </w:p>
    <w:p w:rsidR="00855292" w:rsidRDefault="00855292" w:rsidP="00855292">
      <w:pPr>
        <w:pStyle w:val="Geenafstand"/>
        <w:numPr>
          <w:ilvl w:val="0"/>
          <w:numId w:val="2"/>
        </w:numPr>
        <w:ind w:left="284" w:hanging="284"/>
        <w:rPr>
          <w:rFonts w:ascii="Arial" w:hAnsi="Arial" w:cs="Arial"/>
          <w:sz w:val="24"/>
          <w:szCs w:val="24"/>
        </w:rPr>
      </w:pPr>
      <w:r>
        <w:rPr>
          <w:rFonts w:ascii="Arial" w:hAnsi="Arial" w:cs="Arial"/>
          <w:sz w:val="24"/>
          <w:szCs w:val="24"/>
        </w:rPr>
        <w:t xml:space="preserve">De concessie wordt versterkt voor de duur van </w:t>
      </w:r>
      <w:r w:rsidRPr="00855292">
        <w:rPr>
          <w:rFonts w:ascii="Arial" w:hAnsi="Arial" w:cs="Arial"/>
          <w:sz w:val="24"/>
          <w:szCs w:val="24"/>
          <w:highlight w:val="yellow"/>
        </w:rPr>
        <w:t>???</w:t>
      </w:r>
      <w:r>
        <w:rPr>
          <w:rFonts w:ascii="Arial" w:hAnsi="Arial" w:cs="Arial"/>
          <w:sz w:val="24"/>
          <w:szCs w:val="24"/>
        </w:rPr>
        <w:t xml:space="preserve"> jaar met ingang op </w:t>
      </w:r>
      <w:r w:rsidRPr="00855292">
        <w:rPr>
          <w:rFonts w:ascii="Arial" w:hAnsi="Arial" w:cs="Arial"/>
          <w:sz w:val="24"/>
          <w:szCs w:val="24"/>
          <w:highlight w:val="yellow"/>
        </w:rPr>
        <w:t>???</w:t>
      </w:r>
      <w:r>
        <w:rPr>
          <w:rFonts w:ascii="Arial" w:hAnsi="Arial" w:cs="Arial"/>
          <w:sz w:val="24"/>
          <w:szCs w:val="24"/>
        </w:rPr>
        <w:t xml:space="preserve"> om te eindigen op </w:t>
      </w:r>
      <w:r w:rsidRPr="00855292">
        <w:rPr>
          <w:rFonts w:ascii="Arial" w:hAnsi="Arial" w:cs="Arial"/>
          <w:sz w:val="24"/>
          <w:szCs w:val="24"/>
          <w:highlight w:val="yellow"/>
        </w:rPr>
        <w:t>???</w:t>
      </w:r>
      <w:r>
        <w:rPr>
          <w:rFonts w:ascii="Arial" w:hAnsi="Arial" w:cs="Arial"/>
          <w:sz w:val="24"/>
          <w:szCs w:val="24"/>
        </w:rPr>
        <w:t>.</w:t>
      </w:r>
    </w:p>
    <w:p w:rsidR="00855292" w:rsidRDefault="00855292" w:rsidP="00855292">
      <w:pPr>
        <w:pStyle w:val="Geenafstand"/>
        <w:numPr>
          <w:ilvl w:val="0"/>
          <w:numId w:val="2"/>
        </w:numPr>
        <w:ind w:left="284" w:hanging="284"/>
        <w:rPr>
          <w:rFonts w:ascii="Arial" w:hAnsi="Arial" w:cs="Arial"/>
          <w:sz w:val="24"/>
          <w:szCs w:val="24"/>
        </w:rPr>
      </w:pPr>
      <w:r>
        <w:rPr>
          <w:rFonts w:ascii="Arial" w:hAnsi="Arial" w:cs="Arial"/>
          <w:sz w:val="24"/>
          <w:szCs w:val="24"/>
        </w:rPr>
        <w:t>Na afloop van deze periode kan tussen beide partijen een nieuwe overeenkomst worden afgesloten voor een hernieuwbare termijn. Stilzwijgende concessiehernieuwing kan niet worden ingeroepen.</w:t>
      </w:r>
    </w:p>
    <w:p w:rsidR="00855292" w:rsidRDefault="00855292" w:rsidP="00855292">
      <w:pPr>
        <w:pStyle w:val="Geenafstand"/>
        <w:ind w:left="284"/>
        <w:rPr>
          <w:rFonts w:ascii="Arial" w:hAnsi="Arial" w:cs="Arial"/>
          <w:sz w:val="24"/>
          <w:szCs w:val="24"/>
        </w:rPr>
      </w:pPr>
      <w:r>
        <w:rPr>
          <w:rFonts w:ascii="Arial" w:hAnsi="Arial" w:cs="Arial"/>
          <w:sz w:val="24"/>
          <w:szCs w:val="24"/>
        </w:rPr>
        <w:t>Indien de concessiehouder van deze mogelijkheid wenst gebruik te maken, is hij/zij verplicht uiterlijk zes maanden voor het verstrijken van de concessietermijn hiervan het college van burgemeester en schepenen in te lichten en dit door middel van een aangetekend schrijven. In geval van akkoord tussen de partijen zal een nieuwe concessie worden aangegaan.</w:t>
      </w:r>
    </w:p>
    <w:p w:rsidR="00855292" w:rsidRDefault="00855292" w:rsidP="00855292">
      <w:pPr>
        <w:pStyle w:val="Geenafstand"/>
        <w:numPr>
          <w:ilvl w:val="0"/>
          <w:numId w:val="2"/>
        </w:numPr>
        <w:ind w:left="284" w:hanging="284"/>
        <w:rPr>
          <w:rFonts w:ascii="Arial" w:hAnsi="Arial" w:cs="Arial"/>
          <w:sz w:val="24"/>
          <w:szCs w:val="24"/>
        </w:rPr>
      </w:pPr>
      <w:r>
        <w:rPr>
          <w:rFonts w:ascii="Arial" w:hAnsi="Arial" w:cs="Arial"/>
          <w:sz w:val="24"/>
          <w:szCs w:val="24"/>
        </w:rPr>
        <w:lastRenderedPageBreak/>
        <w:t>Beide partijen t.w. de concessieverlener en de concessiehouder komen uitdrukkelijk overeen dat deze concessie niet valt onder de wetgeving op de handelshuurovereenkomsten (weg 30 april 1951).</w:t>
      </w:r>
    </w:p>
    <w:p w:rsidR="00855292" w:rsidRPr="00855292" w:rsidRDefault="00855292" w:rsidP="00855292">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AB6563" w:rsidP="00F05436">
      <w:pPr>
        <w:pStyle w:val="Geenafstand"/>
        <w:rPr>
          <w:rFonts w:ascii="Arial" w:hAnsi="Arial" w:cs="Arial"/>
          <w:sz w:val="24"/>
          <w:szCs w:val="24"/>
        </w:rPr>
      </w:pPr>
      <w:r>
        <w:rPr>
          <w:rFonts w:ascii="Arial" w:hAnsi="Arial" w:cs="Arial"/>
          <w:b/>
          <w:sz w:val="24"/>
          <w:szCs w:val="24"/>
        </w:rPr>
        <w:t>Artikel 4: Concessieprijs</w:t>
      </w:r>
    </w:p>
    <w:p w:rsidR="00AB6563" w:rsidRDefault="00AB6563" w:rsidP="00F05436">
      <w:pPr>
        <w:pStyle w:val="Geenafstand"/>
        <w:rPr>
          <w:rFonts w:ascii="Arial" w:hAnsi="Arial" w:cs="Arial"/>
          <w:sz w:val="24"/>
          <w:szCs w:val="24"/>
        </w:rPr>
      </w:pPr>
      <w:r>
        <w:rPr>
          <w:rFonts w:ascii="Arial" w:hAnsi="Arial" w:cs="Arial"/>
          <w:sz w:val="24"/>
          <w:szCs w:val="24"/>
        </w:rPr>
        <w:t xml:space="preserve"> </w:t>
      </w:r>
    </w:p>
    <w:p w:rsidR="00AB6563" w:rsidRDefault="00AB6563" w:rsidP="008754E3">
      <w:pPr>
        <w:pStyle w:val="Geenafstand"/>
        <w:numPr>
          <w:ilvl w:val="0"/>
          <w:numId w:val="3"/>
        </w:numPr>
        <w:ind w:left="284" w:hanging="284"/>
        <w:rPr>
          <w:rFonts w:ascii="Arial" w:hAnsi="Arial" w:cs="Arial"/>
          <w:sz w:val="24"/>
          <w:szCs w:val="24"/>
        </w:rPr>
      </w:pPr>
      <w:r w:rsidRPr="00AB6563">
        <w:rPr>
          <w:rFonts w:ascii="Arial" w:hAnsi="Arial" w:cs="Arial"/>
          <w:sz w:val="24"/>
          <w:szCs w:val="24"/>
        </w:rPr>
        <w:t>De concessiehouder verbindt zich er toe jaarlijks aan de concessieverlener een concessievergoeding te betalen van 1 euro per m², maar met een minimum van 50 euro per kalenderjaar.</w:t>
      </w:r>
      <w:r>
        <w:rPr>
          <w:rFonts w:ascii="Arial" w:hAnsi="Arial" w:cs="Arial"/>
          <w:sz w:val="24"/>
          <w:szCs w:val="24"/>
        </w:rPr>
        <w:t xml:space="preserve"> </w:t>
      </w:r>
      <w:r w:rsidRPr="00AB6563">
        <w:rPr>
          <w:rFonts w:ascii="Arial" w:hAnsi="Arial" w:cs="Arial"/>
          <w:sz w:val="24"/>
          <w:szCs w:val="24"/>
        </w:rPr>
        <w:t>Het aanvangsjaar dient integraal betaald te worden.</w:t>
      </w:r>
    </w:p>
    <w:p w:rsidR="009E3A46" w:rsidRPr="009E3A46" w:rsidRDefault="009E3A46" w:rsidP="008754E3">
      <w:pPr>
        <w:pStyle w:val="Geenafstand"/>
        <w:numPr>
          <w:ilvl w:val="0"/>
          <w:numId w:val="3"/>
        </w:numPr>
        <w:ind w:left="284" w:hanging="284"/>
        <w:rPr>
          <w:rFonts w:ascii="Arial" w:hAnsi="Arial" w:cs="Arial"/>
          <w:sz w:val="28"/>
          <w:szCs w:val="24"/>
        </w:rPr>
      </w:pPr>
      <w:r w:rsidRPr="009E3A46">
        <w:rPr>
          <w:rFonts w:ascii="Arial" w:hAnsi="Arial" w:cs="Arial"/>
          <w:sz w:val="24"/>
        </w:rPr>
        <w:t>De verschuldigde concessievergoeding moet vooraf worden betaald binnen de 30 dagen na ontvangst van de schuldvordering van de gemeente</w:t>
      </w:r>
      <w:r>
        <w:rPr>
          <w:rFonts w:ascii="Arial" w:hAnsi="Arial" w:cs="Arial"/>
          <w:sz w:val="24"/>
        </w:rPr>
        <w:t>.</w:t>
      </w:r>
      <w:bookmarkStart w:id="0" w:name="_GoBack"/>
      <w:bookmarkEnd w:id="0"/>
    </w:p>
    <w:p w:rsidR="00AB6563" w:rsidRDefault="00AB6563" w:rsidP="008754E3">
      <w:pPr>
        <w:pStyle w:val="Geenafstand"/>
        <w:numPr>
          <w:ilvl w:val="0"/>
          <w:numId w:val="3"/>
        </w:numPr>
        <w:ind w:left="284" w:hanging="284"/>
        <w:rPr>
          <w:rFonts w:ascii="Arial" w:hAnsi="Arial" w:cs="Arial"/>
          <w:sz w:val="24"/>
          <w:szCs w:val="24"/>
        </w:rPr>
      </w:pPr>
      <w:proofErr w:type="spellStart"/>
      <w:r>
        <w:rPr>
          <w:rFonts w:ascii="Arial" w:hAnsi="Arial" w:cs="Arial"/>
          <w:sz w:val="24"/>
          <w:szCs w:val="24"/>
        </w:rPr>
        <w:t>Bi</w:t>
      </w:r>
      <w:proofErr w:type="spellEnd"/>
      <w:r>
        <w:rPr>
          <w:rFonts w:ascii="Arial" w:hAnsi="Arial" w:cs="Arial"/>
          <w:sz w:val="24"/>
          <w:szCs w:val="24"/>
        </w:rPr>
        <w:t xml:space="preserve">j gebrek aan betaling binnen de </w:t>
      </w:r>
      <w:r w:rsidR="009E3A46">
        <w:rPr>
          <w:rFonts w:ascii="Arial" w:hAnsi="Arial" w:cs="Arial"/>
          <w:sz w:val="24"/>
          <w:szCs w:val="24"/>
        </w:rPr>
        <w:t>30</w:t>
      </w:r>
      <w:r>
        <w:rPr>
          <w:rFonts w:ascii="Arial" w:hAnsi="Arial" w:cs="Arial"/>
          <w:sz w:val="24"/>
          <w:szCs w:val="24"/>
        </w:rPr>
        <w:t xml:space="preserve"> dagen na de voorgeschreven datum zal de verschuldigde vergoeding vanaf haar vervaldag van rechtswege en zonder in </w:t>
      </w:r>
      <w:proofErr w:type="spellStart"/>
      <w:r>
        <w:rPr>
          <w:rFonts w:ascii="Arial" w:hAnsi="Arial" w:cs="Arial"/>
          <w:sz w:val="24"/>
          <w:szCs w:val="24"/>
        </w:rPr>
        <w:t>mora</w:t>
      </w:r>
      <w:proofErr w:type="spellEnd"/>
      <w:r>
        <w:rPr>
          <w:rFonts w:ascii="Arial" w:hAnsi="Arial" w:cs="Arial"/>
          <w:sz w:val="24"/>
          <w:szCs w:val="24"/>
        </w:rPr>
        <w:t xml:space="preserve">-instelling een interest a rato van de wettelijke intrest per jaar opbrengen in het voordeel van het gemeentebestuur. De verschuldigde vergoeding zal niettemin onmiddellijk </w:t>
      </w:r>
      <w:proofErr w:type="spellStart"/>
      <w:r>
        <w:rPr>
          <w:rFonts w:ascii="Arial" w:hAnsi="Arial" w:cs="Arial"/>
          <w:sz w:val="24"/>
          <w:szCs w:val="24"/>
        </w:rPr>
        <w:t>eisbaar</w:t>
      </w:r>
      <w:proofErr w:type="spellEnd"/>
      <w:r>
        <w:rPr>
          <w:rFonts w:ascii="Arial" w:hAnsi="Arial" w:cs="Arial"/>
          <w:sz w:val="24"/>
          <w:szCs w:val="24"/>
        </w:rPr>
        <w:t xml:space="preserve"> blijven.</w:t>
      </w:r>
    </w:p>
    <w:p w:rsidR="009513BD" w:rsidRDefault="009513BD" w:rsidP="008754E3">
      <w:pPr>
        <w:pStyle w:val="Geenafstand"/>
        <w:numPr>
          <w:ilvl w:val="0"/>
          <w:numId w:val="3"/>
        </w:numPr>
        <w:ind w:left="284" w:hanging="284"/>
        <w:rPr>
          <w:rFonts w:ascii="Arial" w:hAnsi="Arial" w:cs="Arial"/>
          <w:sz w:val="24"/>
          <w:szCs w:val="24"/>
        </w:rPr>
      </w:pPr>
      <w:r>
        <w:rPr>
          <w:rFonts w:ascii="Arial" w:hAnsi="Arial" w:cs="Arial"/>
          <w:sz w:val="24"/>
          <w:szCs w:val="24"/>
        </w:rPr>
        <w:t>De concessiehouder dient er voor te zorgen dat het in concessie gegeven deel van het openbaar domein, ten alle tijden bereikbaar moet kunnen zijn voor de uitvoering van werken aan leidingen voor openbaar nut.</w:t>
      </w:r>
    </w:p>
    <w:p w:rsidR="009513BD" w:rsidRDefault="009513BD" w:rsidP="008754E3">
      <w:pPr>
        <w:pStyle w:val="Geenafstand"/>
        <w:numPr>
          <w:ilvl w:val="0"/>
          <w:numId w:val="3"/>
        </w:numPr>
        <w:ind w:left="284" w:hanging="284"/>
        <w:rPr>
          <w:rFonts w:ascii="Arial" w:hAnsi="Arial" w:cs="Arial"/>
          <w:sz w:val="24"/>
          <w:szCs w:val="24"/>
        </w:rPr>
      </w:pPr>
      <w:r>
        <w:rPr>
          <w:rFonts w:ascii="Arial" w:hAnsi="Arial" w:cs="Arial"/>
          <w:sz w:val="24"/>
          <w:szCs w:val="24"/>
        </w:rPr>
        <w:t>De concessiehouder zal alle taksen en belastingen gevestigd op het in concessie gegeven goed; hetzij gewone, hetzij buitengewone, hetzij jaarlijkse, hetzij éénmalige die uit hoofde van deze domaniale concessie zouden kunnen worden geheven dragen, dit vanaf de datum van de ingebruikname.</w:t>
      </w:r>
    </w:p>
    <w:p w:rsidR="009513BD" w:rsidRDefault="009513BD" w:rsidP="008754E3">
      <w:pPr>
        <w:pStyle w:val="Geenafstand"/>
        <w:numPr>
          <w:ilvl w:val="0"/>
          <w:numId w:val="3"/>
        </w:numPr>
        <w:ind w:left="284" w:hanging="284"/>
        <w:rPr>
          <w:rFonts w:ascii="Arial" w:hAnsi="Arial" w:cs="Arial"/>
          <w:sz w:val="24"/>
          <w:szCs w:val="24"/>
        </w:rPr>
      </w:pPr>
      <w:r>
        <w:rPr>
          <w:rFonts w:ascii="Arial" w:hAnsi="Arial" w:cs="Arial"/>
          <w:sz w:val="24"/>
          <w:szCs w:val="24"/>
        </w:rPr>
        <w:t>Alle kosten en rechten van welke aard ook betreffende tegenwoordige overeenkomst zijn ten laste van de concessiehouder.</w:t>
      </w:r>
    </w:p>
    <w:p w:rsidR="009513BD" w:rsidRPr="00AB6563" w:rsidRDefault="009513BD" w:rsidP="009513BD">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9513BD" w:rsidP="00F05436">
      <w:pPr>
        <w:pStyle w:val="Geenafstand"/>
        <w:rPr>
          <w:rFonts w:ascii="Arial" w:hAnsi="Arial" w:cs="Arial"/>
          <w:sz w:val="24"/>
          <w:szCs w:val="24"/>
        </w:rPr>
      </w:pPr>
      <w:r>
        <w:rPr>
          <w:rFonts w:ascii="Arial" w:hAnsi="Arial" w:cs="Arial"/>
          <w:b/>
          <w:sz w:val="24"/>
          <w:szCs w:val="24"/>
        </w:rPr>
        <w:t>Artikel 5: Zonering</w:t>
      </w:r>
    </w:p>
    <w:p w:rsidR="009513BD" w:rsidRDefault="009513BD" w:rsidP="00F05436">
      <w:pPr>
        <w:pStyle w:val="Geenafstand"/>
        <w:rPr>
          <w:rFonts w:ascii="Arial" w:hAnsi="Arial" w:cs="Arial"/>
          <w:sz w:val="24"/>
          <w:szCs w:val="24"/>
        </w:rPr>
      </w:pPr>
    </w:p>
    <w:p w:rsidR="009513BD" w:rsidRDefault="009513BD" w:rsidP="00F05436">
      <w:pPr>
        <w:pStyle w:val="Geenafstand"/>
        <w:rPr>
          <w:rFonts w:ascii="Arial" w:hAnsi="Arial" w:cs="Arial"/>
          <w:sz w:val="24"/>
          <w:szCs w:val="24"/>
        </w:rPr>
      </w:pPr>
      <w:r>
        <w:rPr>
          <w:rFonts w:ascii="Arial" w:hAnsi="Arial" w:cs="Arial"/>
          <w:sz w:val="24"/>
          <w:szCs w:val="24"/>
        </w:rPr>
        <w:t xml:space="preserve">De oppervlakte van het openbaar domein dat beschikbaar gesteld wordt voor het uitbaten van terrassen, is een strook die aansluit aan de gevel, loodrecht op de rooilijn – </w:t>
      </w:r>
      <w:r>
        <w:rPr>
          <w:rFonts w:ascii="Arial" w:hAnsi="Arial" w:cs="Arial"/>
          <w:b/>
          <w:sz w:val="24"/>
          <w:szCs w:val="24"/>
        </w:rPr>
        <w:t>bijlage 1.</w:t>
      </w:r>
    </w:p>
    <w:p w:rsidR="009513BD" w:rsidRDefault="009513BD" w:rsidP="00F05436">
      <w:pPr>
        <w:pStyle w:val="Geenafstand"/>
        <w:rPr>
          <w:rFonts w:ascii="Arial" w:hAnsi="Arial" w:cs="Arial"/>
          <w:sz w:val="24"/>
          <w:szCs w:val="24"/>
        </w:rPr>
      </w:pPr>
      <w:r>
        <w:rPr>
          <w:rFonts w:ascii="Arial" w:hAnsi="Arial" w:cs="Arial"/>
          <w:sz w:val="24"/>
          <w:szCs w:val="24"/>
        </w:rPr>
        <w:t xml:space="preserve">Hierop kan een constructie worden opgericht, die beantwoordt aan de bepalingen van </w:t>
      </w:r>
      <w:r>
        <w:rPr>
          <w:rFonts w:ascii="Arial" w:hAnsi="Arial" w:cs="Arial"/>
          <w:b/>
          <w:sz w:val="24"/>
          <w:szCs w:val="24"/>
        </w:rPr>
        <w:t>artikel 5</w:t>
      </w:r>
      <w:r>
        <w:rPr>
          <w:rFonts w:ascii="Arial" w:hAnsi="Arial" w:cs="Arial"/>
          <w:sz w:val="24"/>
          <w:szCs w:val="24"/>
        </w:rPr>
        <w:t xml:space="preserve"> van het aanvullend reglement, goedgekeurd door de gemeenteraad in zitting van </w:t>
      </w:r>
      <w:r w:rsidRPr="009513BD">
        <w:rPr>
          <w:rFonts w:ascii="Arial" w:hAnsi="Arial" w:cs="Arial"/>
          <w:sz w:val="24"/>
          <w:szCs w:val="24"/>
          <w:highlight w:val="yellow"/>
        </w:rPr>
        <w:t>???</w:t>
      </w:r>
      <w:r>
        <w:rPr>
          <w:rFonts w:ascii="Arial" w:hAnsi="Arial" w:cs="Arial"/>
          <w:sz w:val="24"/>
          <w:szCs w:val="24"/>
        </w:rPr>
        <w:t xml:space="preserve"> en als </w:t>
      </w:r>
      <w:r>
        <w:rPr>
          <w:rFonts w:ascii="Arial" w:hAnsi="Arial" w:cs="Arial"/>
          <w:b/>
          <w:sz w:val="24"/>
          <w:szCs w:val="24"/>
        </w:rPr>
        <w:t xml:space="preserve">bijlage 2 </w:t>
      </w:r>
      <w:r>
        <w:rPr>
          <w:rFonts w:ascii="Arial" w:hAnsi="Arial" w:cs="Arial"/>
          <w:sz w:val="24"/>
          <w:szCs w:val="24"/>
        </w:rPr>
        <w:t>bijgevoegd.</w:t>
      </w:r>
    </w:p>
    <w:p w:rsidR="009513BD" w:rsidRDefault="009513BD" w:rsidP="00F05436">
      <w:pPr>
        <w:pStyle w:val="Geenafstand"/>
        <w:rPr>
          <w:rFonts w:ascii="Arial" w:hAnsi="Arial" w:cs="Arial"/>
          <w:sz w:val="24"/>
          <w:szCs w:val="24"/>
        </w:rPr>
      </w:pPr>
    </w:p>
    <w:p w:rsidR="009513BD" w:rsidRDefault="009513BD" w:rsidP="00F05436">
      <w:pPr>
        <w:pStyle w:val="Geenafstand"/>
        <w:rPr>
          <w:rFonts w:ascii="Arial" w:hAnsi="Arial" w:cs="Arial"/>
          <w:sz w:val="24"/>
          <w:szCs w:val="24"/>
        </w:rPr>
      </w:pPr>
    </w:p>
    <w:p w:rsidR="009513BD" w:rsidRDefault="009513BD" w:rsidP="00F05436">
      <w:pPr>
        <w:pStyle w:val="Geenafstand"/>
        <w:rPr>
          <w:rFonts w:ascii="Arial" w:hAnsi="Arial" w:cs="Arial"/>
          <w:sz w:val="24"/>
          <w:szCs w:val="24"/>
        </w:rPr>
      </w:pPr>
      <w:r>
        <w:rPr>
          <w:rFonts w:ascii="Arial" w:hAnsi="Arial" w:cs="Arial"/>
          <w:b/>
          <w:sz w:val="24"/>
          <w:szCs w:val="24"/>
        </w:rPr>
        <w:t>Artikel 6: De vergunning</w:t>
      </w:r>
    </w:p>
    <w:p w:rsidR="009513BD" w:rsidRDefault="009513BD" w:rsidP="00F05436">
      <w:pPr>
        <w:pStyle w:val="Geenafstand"/>
        <w:rPr>
          <w:rFonts w:ascii="Arial" w:hAnsi="Arial" w:cs="Arial"/>
          <w:sz w:val="24"/>
          <w:szCs w:val="24"/>
        </w:rPr>
      </w:pPr>
    </w:p>
    <w:p w:rsidR="009513BD" w:rsidRDefault="00087DA3" w:rsidP="00F05436">
      <w:pPr>
        <w:pStyle w:val="Geenafstand"/>
        <w:rPr>
          <w:rFonts w:ascii="Arial" w:hAnsi="Arial" w:cs="Arial"/>
          <w:sz w:val="24"/>
          <w:szCs w:val="24"/>
        </w:rPr>
      </w:pPr>
      <w:r>
        <w:rPr>
          <w:rFonts w:ascii="Arial" w:hAnsi="Arial" w:cs="Arial"/>
          <w:sz w:val="24"/>
          <w:szCs w:val="24"/>
        </w:rPr>
        <w:t xml:space="preserve">Om binnen de zone van deze domaniale concessie een terras te plaatsen en/of een terrasconstructie uit te bouwen is een </w:t>
      </w:r>
      <w:r w:rsidR="00D83C75">
        <w:rPr>
          <w:rFonts w:ascii="Arial" w:hAnsi="Arial" w:cs="Arial"/>
          <w:sz w:val="24"/>
          <w:szCs w:val="24"/>
        </w:rPr>
        <w:t>vergunning noodzakelijk van het college van burgemeester en schepenen.</w:t>
      </w:r>
    </w:p>
    <w:p w:rsidR="00D83C75" w:rsidRDefault="00D83C75" w:rsidP="00F05436">
      <w:pPr>
        <w:pStyle w:val="Geenafstand"/>
        <w:rPr>
          <w:rFonts w:ascii="Arial" w:hAnsi="Arial" w:cs="Arial"/>
          <w:sz w:val="24"/>
          <w:szCs w:val="24"/>
        </w:rPr>
      </w:pPr>
      <w:r>
        <w:rPr>
          <w:rFonts w:ascii="Arial" w:hAnsi="Arial" w:cs="Arial"/>
          <w:sz w:val="24"/>
          <w:szCs w:val="24"/>
        </w:rPr>
        <w:t>De toelating die hieruit kan voortvloeien, is niet meer dan een principiële toelating tot gebruik van het openbaar domein.</w:t>
      </w:r>
    </w:p>
    <w:p w:rsidR="00D83C75" w:rsidRDefault="00D83C75" w:rsidP="00F05436">
      <w:pPr>
        <w:pStyle w:val="Geenafstand"/>
        <w:rPr>
          <w:rFonts w:ascii="Arial" w:hAnsi="Arial" w:cs="Arial"/>
          <w:sz w:val="24"/>
          <w:szCs w:val="24"/>
        </w:rPr>
      </w:pPr>
      <w:r>
        <w:rPr>
          <w:rFonts w:ascii="Arial" w:hAnsi="Arial" w:cs="Arial"/>
          <w:sz w:val="24"/>
          <w:szCs w:val="24"/>
        </w:rPr>
        <w:t>De verleende vergunning draagt een precair karakter. Ze kan ten alle tijden om een gemotiveerde reden worden opgezegd.</w:t>
      </w:r>
    </w:p>
    <w:p w:rsidR="00D83C75" w:rsidRDefault="00D83C75" w:rsidP="00F05436">
      <w:pPr>
        <w:pStyle w:val="Geenafstand"/>
        <w:rPr>
          <w:rFonts w:ascii="Arial" w:hAnsi="Arial" w:cs="Arial"/>
          <w:sz w:val="24"/>
          <w:szCs w:val="24"/>
        </w:rPr>
      </w:pPr>
    </w:p>
    <w:p w:rsidR="00D83C75" w:rsidRDefault="00D83C75" w:rsidP="00F05436">
      <w:pPr>
        <w:pStyle w:val="Geenafstand"/>
        <w:rPr>
          <w:rFonts w:ascii="Arial" w:hAnsi="Arial" w:cs="Arial"/>
          <w:sz w:val="24"/>
          <w:szCs w:val="24"/>
        </w:rPr>
      </w:pPr>
      <w:r>
        <w:rPr>
          <w:rFonts w:ascii="Arial" w:hAnsi="Arial" w:cs="Arial"/>
          <w:sz w:val="24"/>
          <w:szCs w:val="24"/>
        </w:rPr>
        <w:t xml:space="preserve">De aanvraagmodaliteiten, de periodiciteit, de zonering, de vormgeving van de terrasconstructie, de mogelijke verlichting en verwarming, de menu-aankondigingen, </w:t>
      </w:r>
      <w:r>
        <w:rPr>
          <w:rFonts w:ascii="Arial" w:hAnsi="Arial" w:cs="Arial"/>
          <w:sz w:val="24"/>
          <w:szCs w:val="24"/>
        </w:rPr>
        <w:lastRenderedPageBreak/>
        <w:t xml:space="preserve">de uitbereiding van de terrassen, de uitrusting der terrassen, de verantwoordelijkheid, de overgangsperiode en de sancties zijn vastgelegd in het gemeenteraadsbesluit van </w:t>
      </w:r>
      <w:r w:rsidRPr="00D83C75">
        <w:rPr>
          <w:rFonts w:ascii="Arial" w:hAnsi="Arial" w:cs="Arial"/>
          <w:sz w:val="24"/>
          <w:szCs w:val="24"/>
          <w:highlight w:val="yellow"/>
        </w:rPr>
        <w:t>???</w:t>
      </w:r>
      <w:r>
        <w:rPr>
          <w:rFonts w:ascii="Arial" w:hAnsi="Arial" w:cs="Arial"/>
          <w:sz w:val="24"/>
          <w:szCs w:val="24"/>
        </w:rPr>
        <w:t xml:space="preserve"> en zijn integraal van toepassing op deze domaniale concessie.</w:t>
      </w:r>
    </w:p>
    <w:p w:rsidR="00D83C75" w:rsidRDefault="00D83C75" w:rsidP="00F05436">
      <w:pPr>
        <w:pStyle w:val="Geenafstand"/>
        <w:rPr>
          <w:rFonts w:ascii="Arial" w:hAnsi="Arial" w:cs="Arial"/>
          <w:sz w:val="24"/>
          <w:szCs w:val="24"/>
        </w:rPr>
      </w:pPr>
      <w:r>
        <w:rPr>
          <w:rFonts w:ascii="Arial" w:hAnsi="Arial" w:cs="Arial"/>
          <w:sz w:val="24"/>
          <w:szCs w:val="24"/>
        </w:rPr>
        <w:t>Bedoeld gemeenteraadsbesluit wordt dan ook als bijlage 2 bijgevoegd.</w:t>
      </w:r>
    </w:p>
    <w:p w:rsidR="00D83C75" w:rsidRDefault="00D83C75" w:rsidP="00F05436">
      <w:pPr>
        <w:pStyle w:val="Geenafstand"/>
        <w:rPr>
          <w:rFonts w:ascii="Arial" w:hAnsi="Arial" w:cs="Arial"/>
          <w:sz w:val="24"/>
          <w:szCs w:val="24"/>
        </w:rPr>
      </w:pPr>
    </w:p>
    <w:p w:rsidR="00D83C75" w:rsidRPr="009513BD" w:rsidRDefault="00D83C75" w:rsidP="00F05436">
      <w:pPr>
        <w:pStyle w:val="Geenafstand"/>
        <w:rPr>
          <w:rFonts w:ascii="Arial" w:hAnsi="Arial" w:cs="Arial"/>
          <w:sz w:val="24"/>
          <w:szCs w:val="24"/>
        </w:rPr>
      </w:pPr>
      <w:r>
        <w:rPr>
          <w:rFonts w:ascii="Arial" w:hAnsi="Arial" w:cs="Arial"/>
          <w:sz w:val="24"/>
          <w:szCs w:val="24"/>
        </w:rPr>
        <w:t>Opgemaakt te Alveringem………….</w:t>
      </w: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D83C75" w:rsidP="00F05436">
      <w:pPr>
        <w:pStyle w:val="Geenafstand"/>
        <w:rPr>
          <w:rFonts w:ascii="Arial" w:hAnsi="Arial" w:cs="Arial"/>
          <w:sz w:val="24"/>
          <w:szCs w:val="24"/>
        </w:rPr>
      </w:pPr>
      <w:r>
        <w:rPr>
          <w:rFonts w:ascii="Arial" w:hAnsi="Arial" w:cs="Arial"/>
          <w:sz w:val="24"/>
          <w:szCs w:val="24"/>
        </w:rPr>
        <w:t>Secretaris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Burgemeester</w:t>
      </w:r>
      <w:r>
        <w:rPr>
          <w:rFonts w:ascii="Arial" w:hAnsi="Arial" w:cs="Arial"/>
          <w:sz w:val="24"/>
          <w:szCs w:val="24"/>
        </w:rPr>
        <w:tab/>
      </w:r>
      <w:r>
        <w:rPr>
          <w:rFonts w:ascii="Arial" w:hAnsi="Arial" w:cs="Arial"/>
          <w:sz w:val="24"/>
          <w:szCs w:val="24"/>
        </w:rPr>
        <w:tab/>
      </w:r>
      <w:r>
        <w:rPr>
          <w:rFonts w:ascii="Arial" w:hAnsi="Arial" w:cs="Arial"/>
          <w:sz w:val="24"/>
          <w:szCs w:val="24"/>
        </w:rPr>
        <w:tab/>
        <w:t>Concessiehouder</w:t>
      </w:r>
    </w:p>
    <w:p w:rsidR="00D83C75" w:rsidRDefault="00D83C75" w:rsidP="00F05436">
      <w:pPr>
        <w:pStyle w:val="Geenafstand"/>
        <w:rPr>
          <w:rFonts w:ascii="Arial" w:hAnsi="Arial" w:cs="Arial"/>
          <w:sz w:val="24"/>
          <w:szCs w:val="24"/>
        </w:rPr>
      </w:pPr>
    </w:p>
    <w:p w:rsidR="00D83C75" w:rsidRDefault="00D83C75" w:rsidP="00F05436">
      <w:pPr>
        <w:pStyle w:val="Geenafstand"/>
        <w:rPr>
          <w:rFonts w:ascii="Arial" w:hAnsi="Arial" w:cs="Arial"/>
          <w:sz w:val="24"/>
          <w:szCs w:val="24"/>
        </w:rPr>
      </w:pPr>
    </w:p>
    <w:p w:rsidR="00D83C75" w:rsidRDefault="00D83C75" w:rsidP="00F05436">
      <w:pPr>
        <w:pStyle w:val="Geenafstand"/>
        <w:rPr>
          <w:rFonts w:ascii="Arial" w:hAnsi="Arial" w:cs="Arial"/>
          <w:sz w:val="24"/>
          <w:szCs w:val="24"/>
        </w:rPr>
      </w:pPr>
    </w:p>
    <w:p w:rsidR="00D83C75" w:rsidRDefault="00D83C75" w:rsidP="00F05436">
      <w:pPr>
        <w:pStyle w:val="Geenafstand"/>
        <w:rPr>
          <w:rFonts w:ascii="Arial" w:hAnsi="Arial" w:cs="Arial"/>
          <w:sz w:val="24"/>
          <w:szCs w:val="24"/>
        </w:rPr>
      </w:pPr>
    </w:p>
    <w:p w:rsidR="00D83C75" w:rsidRDefault="00D83C75" w:rsidP="00F05436">
      <w:pPr>
        <w:pStyle w:val="Geenafstand"/>
        <w:rPr>
          <w:rFonts w:ascii="Arial" w:hAnsi="Arial" w:cs="Arial"/>
          <w:sz w:val="24"/>
          <w:szCs w:val="24"/>
        </w:rPr>
      </w:pPr>
    </w:p>
    <w:p w:rsidR="00D83C75" w:rsidRDefault="00D83C75" w:rsidP="00F05436">
      <w:pPr>
        <w:pStyle w:val="Geenafstand"/>
        <w:rPr>
          <w:rFonts w:ascii="Arial" w:hAnsi="Arial" w:cs="Arial"/>
          <w:sz w:val="24"/>
          <w:szCs w:val="24"/>
        </w:rPr>
      </w:pPr>
    </w:p>
    <w:p w:rsidR="00D83C75" w:rsidRDefault="00D83C75" w:rsidP="00F05436">
      <w:pPr>
        <w:pStyle w:val="Geenafstand"/>
        <w:rPr>
          <w:rFonts w:ascii="Arial" w:hAnsi="Arial" w:cs="Arial"/>
          <w:sz w:val="24"/>
          <w:szCs w:val="24"/>
        </w:rPr>
      </w:pPr>
      <w:r>
        <w:rPr>
          <w:rFonts w:ascii="Arial" w:hAnsi="Arial" w:cs="Arial"/>
          <w:sz w:val="24"/>
          <w:szCs w:val="24"/>
        </w:rPr>
        <w:t>Wouter Accou</w:t>
      </w:r>
      <w:r>
        <w:rPr>
          <w:rFonts w:ascii="Arial" w:hAnsi="Arial" w:cs="Arial"/>
          <w:sz w:val="24"/>
          <w:szCs w:val="24"/>
        </w:rPr>
        <w:tab/>
      </w:r>
      <w:r>
        <w:rPr>
          <w:rFonts w:ascii="Arial" w:hAnsi="Arial" w:cs="Arial"/>
          <w:sz w:val="24"/>
          <w:szCs w:val="24"/>
        </w:rPr>
        <w:tab/>
      </w:r>
      <w:r>
        <w:rPr>
          <w:rFonts w:ascii="Arial" w:hAnsi="Arial" w:cs="Arial"/>
          <w:sz w:val="24"/>
          <w:szCs w:val="24"/>
        </w:rPr>
        <w:tab/>
        <w:t>Gerard Liefooghe</w:t>
      </w:r>
      <w:r>
        <w:rPr>
          <w:rFonts w:ascii="Arial" w:hAnsi="Arial" w:cs="Arial"/>
          <w:sz w:val="24"/>
          <w:szCs w:val="24"/>
        </w:rPr>
        <w:tab/>
      </w:r>
      <w:r>
        <w:rPr>
          <w:rFonts w:ascii="Arial" w:hAnsi="Arial" w:cs="Arial"/>
          <w:sz w:val="24"/>
          <w:szCs w:val="24"/>
        </w:rPr>
        <w:tab/>
      </w:r>
      <w:r>
        <w:rPr>
          <w:rFonts w:ascii="Arial" w:hAnsi="Arial" w:cs="Arial"/>
          <w:sz w:val="24"/>
          <w:szCs w:val="24"/>
        </w:rPr>
        <w:tab/>
      </w:r>
      <w:r w:rsidRPr="00D83C75">
        <w:rPr>
          <w:rFonts w:ascii="Arial" w:hAnsi="Arial" w:cs="Arial"/>
          <w:sz w:val="24"/>
          <w:szCs w:val="24"/>
          <w:highlight w:val="yellow"/>
        </w:rPr>
        <w:t>????</w:t>
      </w: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p w:rsidR="00F05436" w:rsidRDefault="00F05436" w:rsidP="00F05436">
      <w:pPr>
        <w:pStyle w:val="Geenafstand"/>
        <w:rPr>
          <w:rFonts w:ascii="Arial" w:hAnsi="Arial" w:cs="Arial"/>
          <w:sz w:val="24"/>
          <w:szCs w:val="24"/>
        </w:rPr>
      </w:pPr>
    </w:p>
    <w:sectPr w:rsidR="00F054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396037"/>
    <w:multiLevelType w:val="hybridMultilevel"/>
    <w:tmpl w:val="8AB6FCC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594F7DE7"/>
    <w:multiLevelType w:val="hybridMultilevel"/>
    <w:tmpl w:val="EF6EE10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75103645"/>
    <w:multiLevelType w:val="hybridMultilevel"/>
    <w:tmpl w:val="50706DB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436"/>
    <w:rsid w:val="00087DA3"/>
    <w:rsid w:val="002359DB"/>
    <w:rsid w:val="006B3779"/>
    <w:rsid w:val="00855292"/>
    <w:rsid w:val="009513BD"/>
    <w:rsid w:val="009E3A46"/>
    <w:rsid w:val="00AB6563"/>
    <w:rsid w:val="00D83C75"/>
    <w:rsid w:val="00E46187"/>
    <w:rsid w:val="00F054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A2A1F"/>
  <w15:chartTrackingRefBased/>
  <w15:docId w15:val="{0FB8D6BE-946A-4A93-94B8-86543467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054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814</Words>
  <Characters>4482</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 Provoost</dc:creator>
  <cp:keywords/>
  <dc:description/>
  <cp:lastModifiedBy>Sarah Cassiers</cp:lastModifiedBy>
  <cp:revision>3</cp:revision>
  <dcterms:created xsi:type="dcterms:W3CDTF">2021-05-07T09:45:00Z</dcterms:created>
  <dcterms:modified xsi:type="dcterms:W3CDTF">2021-05-07T09:45:00Z</dcterms:modified>
</cp:coreProperties>
</file>