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A76" w:rsidRPr="00553FE4" w:rsidRDefault="00246A76" w:rsidP="00D04A01">
      <w:pPr>
        <w:ind w:left="708"/>
        <w:jc w:val="center"/>
        <w:rPr>
          <w:rFonts w:ascii="Arial" w:hAnsi="Arial" w:cs="Arial"/>
          <w:b/>
          <w:color w:val="000000"/>
          <w:sz w:val="24"/>
          <w:szCs w:val="24"/>
          <w:u w:val="single"/>
        </w:rPr>
      </w:pPr>
      <w:r w:rsidRPr="00553FE4">
        <w:rPr>
          <w:rFonts w:ascii="Arial" w:hAnsi="Arial" w:cs="Arial"/>
          <w:b/>
          <w:color w:val="000000"/>
          <w:sz w:val="24"/>
          <w:szCs w:val="24"/>
          <w:u w:val="single"/>
        </w:rPr>
        <w:t>Beheer wachtlijst woonzorgcentrum ’t Hoge</w:t>
      </w:r>
    </w:p>
    <w:p w:rsidR="00246A76" w:rsidRDefault="00246A76" w:rsidP="003C5A9F">
      <w:pPr>
        <w:ind w:left="708"/>
        <w:jc w:val="both"/>
        <w:rPr>
          <w:rFonts w:ascii="Calibri" w:hAnsi="Calibri" w:cs="Calibri"/>
          <w:color w:val="000000"/>
          <w:sz w:val="22"/>
          <w:szCs w:val="22"/>
        </w:rPr>
      </w:pPr>
    </w:p>
    <w:p w:rsidR="00246A76" w:rsidRPr="00553FE4" w:rsidRDefault="00246A76" w:rsidP="00553FE4">
      <w:pPr>
        <w:jc w:val="both"/>
        <w:rPr>
          <w:rFonts w:ascii="Arial" w:hAnsi="Arial" w:cs="Arial"/>
        </w:rPr>
      </w:pPr>
      <w:r w:rsidRPr="00553FE4">
        <w:rPr>
          <w:rFonts w:ascii="Arial" w:hAnsi="Arial" w:cs="Arial"/>
        </w:rPr>
        <w:t xml:space="preserve">Het woonzorgcentrum ‘t Hoge staat open voor ouderen die om gezondheids- en/of sociale redenen het moeilijk hebben om verder thuis te blijven. </w:t>
      </w:r>
    </w:p>
    <w:p w:rsidR="00246A76" w:rsidRPr="00553FE4" w:rsidRDefault="00246A76" w:rsidP="00246A76">
      <w:pPr>
        <w:ind w:left="720"/>
        <w:jc w:val="both"/>
        <w:rPr>
          <w:rFonts w:ascii="Arial" w:hAnsi="Arial" w:cs="Arial"/>
        </w:rPr>
      </w:pPr>
    </w:p>
    <w:p w:rsidR="00246A76" w:rsidRPr="00553FE4" w:rsidRDefault="00246A76" w:rsidP="00553FE4">
      <w:pPr>
        <w:jc w:val="both"/>
        <w:rPr>
          <w:rFonts w:ascii="Arial" w:hAnsi="Arial" w:cs="Arial"/>
          <w:strike/>
          <w:color w:val="FF0000"/>
        </w:rPr>
      </w:pPr>
      <w:r w:rsidRPr="00553FE4">
        <w:rPr>
          <w:rFonts w:ascii="Arial" w:hAnsi="Arial" w:cs="Arial"/>
        </w:rPr>
        <w:t xml:space="preserve">Elke aanvraag tot opname moet worden ingediend bij de sociale dienst van het woonzorgcentrum. </w:t>
      </w:r>
    </w:p>
    <w:p w:rsidR="00246A76" w:rsidRPr="00553FE4" w:rsidRDefault="00246A76" w:rsidP="00246A76">
      <w:pPr>
        <w:ind w:left="720"/>
        <w:jc w:val="both"/>
        <w:rPr>
          <w:rFonts w:ascii="Arial" w:hAnsi="Arial" w:cs="Arial"/>
          <w:strike/>
        </w:rPr>
      </w:pPr>
    </w:p>
    <w:p w:rsidR="00246A76" w:rsidRPr="00553FE4" w:rsidRDefault="00246A76" w:rsidP="00553FE4">
      <w:pPr>
        <w:jc w:val="both"/>
        <w:rPr>
          <w:rFonts w:ascii="Arial" w:hAnsi="Arial" w:cs="Arial"/>
        </w:rPr>
      </w:pPr>
      <w:r w:rsidRPr="00553FE4">
        <w:rPr>
          <w:rFonts w:ascii="Arial" w:hAnsi="Arial" w:cs="Arial"/>
        </w:rPr>
        <w:t xml:space="preserve">Er worden </w:t>
      </w:r>
      <w:r w:rsidRPr="00553FE4">
        <w:rPr>
          <w:rFonts w:ascii="Arial" w:hAnsi="Arial" w:cs="Arial"/>
          <w:b/>
        </w:rPr>
        <w:t>4 afzonderlijke wachtlijsten</w:t>
      </w:r>
      <w:r w:rsidRPr="00553FE4">
        <w:rPr>
          <w:rFonts w:ascii="Arial" w:hAnsi="Arial" w:cs="Arial"/>
        </w:rPr>
        <w:t xml:space="preserve"> aangelegd:</w:t>
      </w:r>
    </w:p>
    <w:p w:rsidR="00246A76" w:rsidRPr="00553FE4" w:rsidRDefault="00246A76" w:rsidP="00246A76">
      <w:pPr>
        <w:numPr>
          <w:ilvl w:val="0"/>
          <w:numId w:val="1"/>
        </w:numPr>
        <w:jc w:val="both"/>
        <w:rPr>
          <w:rFonts w:ascii="Arial" w:hAnsi="Arial" w:cs="Arial"/>
        </w:rPr>
      </w:pPr>
      <w:r w:rsidRPr="00553FE4">
        <w:rPr>
          <w:rFonts w:ascii="Arial" w:hAnsi="Arial" w:cs="Arial"/>
        </w:rPr>
        <w:t>Algemene afdeling (</w:t>
      </w:r>
      <w:r w:rsidRPr="00553FE4">
        <w:rPr>
          <w:rFonts w:ascii="Arial" w:hAnsi="Arial" w:cs="Arial"/>
          <w:color w:val="FF0000"/>
        </w:rPr>
        <w:t xml:space="preserve">categorie </w:t>
      </w:r>
      <w:r w:rsidR="002C4F5C" w:rsidRPr="00553FE4">
        <w:rPr>
          <w:rFonts w:ascii="Arial" w:hAnsi="Arial" w:cs="Arial"/>
          <w:color w:val="FF0000"/>
        </w:rPr>
        <w:t xml:space="preserve">CD, C, </w:t>
      </w:r>
      <w:r w:rsidRPr="00553FE4">
        <w:rPr>
          <w:rFonts w:ascii="Arial" w:hAnsi="Arial" w:cs="Arial"/>
          <w:color w:val="FF0000"/>
        </w:rPr>
        <w:t>B</w:t>
      </w:r>
      <w:r w:rsidR="002C4F5C" w:rsidRPr="00553FE4">
        <w:rPr>
          <w:rFonts w:ascii="Arial" w:hAnsi="Arial" w:cs="Arial"/>
          <w:color w:val="FF0000"/>
        </w:rPr>
        <w:t xml:space="preserve"> en </w:t>
      </w:r>
      <w:r w:rsidRPr="00553FE4">
        <w:rPr>
          <w:rFonts w:ascii="Arial" w:hAnsi="Arial" w:cs="Arial"/>
          <w:color w:val="FF0000"/>
        </w:rPr>
        <w:t xml:space="preserve">AD </w:t>
      </w:r>
      <w:r w:rsidRPr="00553FE4">
        <w:rPr>
          <w:rFonts w:ascii="Arial" w:hAnsi="Arial" w:cs="Arial"/>
        </w:rPr>
        <w:t>op de KATZ-schaal van het RIZIV)</w:t>
      </w:r>
    </w:p>
    <w:p w:rsidR="00246A76" w:rsidRPr="00553FE4" w:rsidRDefault="00246A76" w:rsidP="00246A76">
      <w:pPr>
        <w:numPr>
          <w:ilvl w:val="0"/>
          <w:numId w:val="1"/>
        </w:numPr>
        <w:jc w:val="both"/>
        <w:rPr>
          <w:rFonts w:ascii="Arial" w:hAnsi="Arial" w:cs="Arial"/>
        </w:rPr>
      </w:pPr>
      <w:r w:rsidRPr="00553FE4">
        <w:rPr>
          <w:rFonts w:ascii="Arial" w:hAnsi="Arial" w:cs="Arial"/>
        </w:rPr>
        <w:t>Afdeling kleinschalig genormaliseerd wonen – (</w:t>
      </w:r>
      <w:r w:rsidRPr="00553FE4">
        <w:rPr>
          <w:rFonts w:ascii="Arial" w:hAnsi="Arial" w:cs="Arial"/>
          <w:color w:val="FF0000"/>
        </w:rPr>
        <w:t xml:space="preserve">categorie </w:t>
      </w:r>
      <w:r w:rsidR="002C4F5C" w:rsidRPr="00553FE4">
        <w:rPr>
          <w:rFonts w:ascii="Arial" w:hAnsi="Arial" w:cs="Arial"/>
          <w:color w:val="FF0000"/>
        </w:rPr>
        <w:t xml:space="preserve">CD, </w:t>
      </w:r>
      <w:r w:rsidR="001D1596" w:rsidRPr="00553FE4">
        <w:rPr>
          <w:rFonts w:ascii="Arial" w:hAnsi="Arial" w:cs="Arial"/>
          <w:color w:val="FF0000"/>
        </w:rPr>
        <w:t xml:space="preserve">C, </w:t>
      </w:r>
      <w:r w:rsidR="002C4F5C" w:rsidRPr="00553FE4">
        <w:rPr>
          <w:rFonts w:ascii="Arial" w:hAnsi="Arial" w:cs="Arial"/>
          <w:color w:val="FF0000"/>
        </w:rPr>
        <w:t>B en</w:t>
      </w:r>
      <w:r w:rsidRPr="00553FE4">
        <w:rPr>
          <w:rFonts w:ascii="Arial" w:hAnsi="Arial" w:cs="Arial"/>
          <w:color w:val="FF0000"/>
        </w:rPr>
        <w:t xml:space="preserve"> AD </w:t>
      </w:r>
      <w:r w:rsidRPr="00553FE4">
        <w:rPr>
          <w:rFonts w:ascii="Arial" w:hAnsi="Arial" w:cs="Arial"/>
        </w:rPr>
        <w:t>op de KATZ-schaal van het RIZIV)</w:t>
      </w:r>
    </w:p>
    <w:p w:rsidR="00246A76" w:rsidRPr="00553FE4" w:rsidRDefault="00246A76" w:rsidP="00246A76">
      <w:pPr>
        <w:numPr>
          <w:ilvl w:val="0"/>
          <w:numId w:val="1"/>
        </w:numPr>
        <w:jc w:val="both"/>
        <w:rPr>
          <w:rFonts w:ascii="Arial" w:hAnsi="Arial" w:cs="Arial"/>
        </w:rPr>
      </w:pPr>
      <w:r w:rsidRPr="00553FE4">
        <w:rPr>
          <w:rFonts w:ascii="Arial" w:hAnsi="Arial" w:cs="Arial"/>
        </w:rPr>
        <w:t>Rusthuis bewoners (categorie O en A op de KATZ-schaal van het RIZIV)</w:t>
      </w:r>
    </w:p>
    <w:p w:rsidR="00246A76" w:rsidRPr="00553FE4" w:rsidRDefault="00246A76" w:rsidP="00246A76">
      <w:pPr>
        <w:numPr>
          <w:ilvl w:val="0"/>
          <w:numId w:val="1"/>
        </w:numPr>
        <w:jc w:val="both"/>
        <w:rPr>
          <w:rFonts w:ascii="Arial" w:hAnsi="Arial" w:cs="Arial"/>
        </w:rPr>
      </w:pPr>
      <w:r w:rsidRPr="00553FE4">
        <w:rPr>
          <w:rFonts w:ascii="Arial" w:hAnsi="Arial" w:cs="Arial"/>
        </w:rPr>
        <w:t>De wachtlijst uit voorzorg</w:t>
      </w:r>
      <w:r w:rsidR="002C4F5C" w:rsidRPr="00553FE4">
        <w:rPr>
          <w:rFonts w:ascii="Arial" w:hAnsi="Arial" w:cs="Arial"/>
        </w:rPr>
        <w:t xml:space="preserve"> (</w:t>
      </w:r>
      <w:r w:rsidR="002C4F5C" w:rsidRPr="00553FE4">
        <w:rPr>
          <w:rFonts w:ascii="Arial" w:hAnsi="Arial" w:cs="Arial"/>
          <w:color w:val="FF0000"/>
        </w:rPr>
        <w:t>bij overstap naar de actieve wachtlijst wordt men ten hoogste op de 5</w:t>
      </w:r>
      <w:r w:rsidR="002C4F5C" w:rsidRPr="00553FE4">
        <w:rPr>
          <w:rFonts w:ascii="Arial" w:hAnsi="Arial" w:cs="Arial"/>
          <w:color w:val="FF0000"/>
          <w:vertAlign w:val="superscript"/>
        </w:rPr>
        <w:t>de</w:t>
      </w:r>
      <w:r w:rsidR="002C4F5C" w:rsidRPr="00553FE4">
        <w:rPr>
          <w:rFonts w:ascii="Arial" w:hAnsi="Arial" w:cs="Arial"/>
          <w:color w:val="FF0000"/>
        </w:rPr>
        <w:t xml:space="preserve"> plaats van de wachtlijst ingeschreven</w:t>
      </w:r>
      <w:r w:rsidR="002C4F5C" w:rsidRPr="00553FE4">
        <w:rPr>
          <w:rFonts w:ascii="Arial" w:hAnsi="Arial" w:cs="Arial"/>
        </w:rPr>
        <w:t>)</w:t>
      </w:r>
    </w:p>
    <w:p w:rsidR="00246A76" w:rsidRPr="00553FE4" w:rsidRDefault="00246A76" w:rsidP="00246A76">
      <w:pPr>
        <w:ind w:left="360"/>
        <w:jc w:val="both"/>
        <w:rPr>
          <w:rFonts w:ascii="Arial" w:hAnsi="Arial" w:cs="Arial"/>
        </w:rPr>
      </w:pPr>
    </w:p>
    <w:p w:rsidR="00246A76" w:rsidRPr="00553FE4" w:rsidRDefault="00246A76" w:rsidP="00553FE4">
      <w:pPr>
        <w:jc w:val="both"/>
        <w:rPr>
          <w:rFonts w:ascii="Arial" w:hAnsi="Arial" w:cs="Arial"/>
        </w:rPr>
      </w:pPr>
      <w:r w:rsidRPr="00553FE4">
        <w:rPr>
          <w:rFonts w:ascii="Arial" w:hAnsi="Arial" w:cs="Arial"/>
        </w:rPr>
        <w:t xml:space="preserve">Een inschrijving op de wachtlijst vereist een medisch onderzoek, op eigen kosten, door een geneesheer naar keuze. Het medisch verslag in functie van de aanvraag, </w:t>
      </w:r>
      <w:r w:rsidRPr="00553FE4">
        <w:rPr>
          <w:rFonts w:ascii="Arial" w:hAnsi="Arial" w:cs="Arial"/>
          <w:color w:val="FF0000"/>
        </w:rPr>
        <w:t xml:space="preserve">met aanduiding van de </w:t>
      </w:r>
      <w:r w:rsidR="001D1596" w:rsidRPr="00553FE4">
        <w:rPr>
          <w:rFonts w:ascii="Arial" w:hAnsi="Arial" w:cs="Arial"/>
          <w:color w:val="FF0000"/>
        </w:rPr>
        <w:t>katz-schaal</w:t>
      </w:r>
      <w:r w:rsidRPr="00553FE4">
        <w:rPr>
          <w:rFonts w:ascii="Arial" w:hAnsi="Arial" w:cs="Arial"/>
        </w:rPr>
        <w:t>, wordt voorafgaand aan de medewerker van de sociale dienst afgeleverd.</w:t>
      </w:r>
    </w:p>
    <w:p w:rsidR="00246A76" w:rsidRPr="00553FE4" w:rsidRDefault="00246A76" w:rsidP="00553FE4">
      <w:pPr>
        <w:jc w:val="both"/>
        <w:rPr>
          <w:rFonts w:ascii="Arial" w:hAnsi="Arial" w:cs="Arial"/>
          <w:color w:val="000000"/>
        </w:rPr>
      </w:pPr>
      <w:r w:rsidRPr="00553FE4">
        <w:rPr>
          <w:rFonts w:ascii="Arial" w:hAnsi="Arial" w:cs="Arial"/>
          <w:color w:val="000000"/>
        </w:rPr>
        <w:t>Bij betwisting omtrent de categorie beslist de Coördinerend Raadgevend Arts (CRA) verbonden aan ons woonzorgcentrum.</w:t>
      </w:r>
    </w:p>
    <w:p w:rsidR="00246A76" w:rsidRPr="00553FE4" w:rsidRDefault="00246A76" w:rsidP="00246A76">
      <w:pPr>
        <w:ind w:left="708"/>
        <w:jc w:val="both"/>
        <w:rPr>
          <w:rFonts w:ascii="Arial" w:hAnsi="Arial" w:cs="Arial"/>
          <w:b/>
          <w:color w:val="FF0000"/>
        </w:rPr>
      </w:pPr>
    </w:p>
    <w:p w:rsidR="002C4F5C" w:rsidRPr="00553FE4" w:rsidRDefault="002C4F5C" w:rsidP="00553FE4">
      <w:pPr>
        <w:jc w:val="both"/>
        <w:rPr>
          <w:rFonts w:ascii="Arial" w:hAnsi="Arial" w:cs="Arial"/>
          <w:b/>
          <w:u w:val="single"/>
        </w:rPr>
      </w:pPr>
      <w:r w:rsidRPr="00553FE4">
        <w:rPr>
          <w:rFonts w:ascii="Arial" w:hAnsi="Arial" w:cs="Arial"/>
          <w:b/>
          <w:u w:val="single"/>
        </w:rPr>
        <w:t>Voorrangsregels:</w:t>
      </w:r>
    </w:p>
    <w:p w:rsidR="002C4F5C" w:rsidRPr="00553FE4" w:rsidRDefault="002C4F5C" w:rsidP="002C4F5C">
      <w:pPr>
        <w:pStyle w:val="Lijstalinea"/>
        <w:numPr>
          <w:ilvl w:val="0"/>
          <w:numId w:val="4"/>
        </w:numPr>
        <w:jc w:val="both"/>
        <w:rPr>
          <w:rFonts w:ascii="Arial" w:hAnsi="Arial" w:cs="Arial"/>
          <w:color w:val="FF0000"/>
        </w:rPr>
      </w:pPr>
      <w:r w:rsidRPr="00553FE4">
        <w:rPr>
          <w:rFonts w:ascii="Arial" w:hAnsi="Arial" w:cs="Arial"/>
          <w:color w:val="FF0000"/>
        </w:rPr>
        <w:t>Zorgafhankelijkheid (categorie CD, C, B of AD score KATZ-schaal van het RIZIV). Wachtlijst 1 en wachtlijst 2 hebben voorrang op wachtlijst 3 (rusthuisbewoners). Er wordt slechts iemand met een A of een O-score opgenomen als er geen kandidaten z</w:t>
      </w:r>
      <w:r w:rsidR="001D1596" w:rsidRPr="00553FE4">
        <w:rPr>
          <w:rFonts w:ascii="Arial" w:hAnsi="Arial" w:cs="Arial"/>
          <w:color w:val="FF0000"/>
        </w:rPr>
        <w:t>ijn met een zwaardere zorggraad</w:t>
      </w:r>
    </w:p>
    <w:p w:rsidR="002C4F5C" w:rsidRPr="00553FE4" w:rsidRDefault="002C4F5C" w:rsidP="002C4F5C">
      <w:pPr>
        <w:pStyle w:val="Lijstalinea"/>
        <w:numPr>
          <w:ilvl w:val="0"/>
          <w:numId w:val="4"/>
        </w:numPr>
        <w:jc w:val="both"/>
        <w:rPr>
          <w:rFonts w:ascii="Arial" w:hAnsi="Arial" w:cs="Arial"/>
          <w:color w:val="FF0000"/>
        </w:rPr>
      </w:pPr>
      <w:r w:rsidRPr="00553FE4">
        <w:rPr>
          <w:rFonts w:ascii="Arial" w:hAnsi="Arial" w:cs="Arial"/>
          <w:color w:val="FF0000"/>
        </w:rPr>
        <w:t>Er wordt voorrang verleend aan de inwoners van de eigen gemeente. Wie is inwoner van Alveringem?</w:t>
      </w:r>
    </w:p>
    <w:p w:rsidR="002C4F5C" w:rsidRPr="00553FE4" w:rsidRDefault="002C4F5C" w:rsidP="002C4F5C">
      <w:pPr>
        <w:numPr>
          <w:ilvl w:val="0"/>
          <w:numId w:val="2"/>
        </w:numPr>
        <w:ind w:left="1788"/>
        <w:jc w:val="both"/>
        <w:rPr>
          <w:rFonts w:ascii="Arial" w:hAnsi="Arial" w:cs="Arial"/>
          <w:color w:val="000000"/>
        </w:rPr>
      </w:pPr>
      <w:r w:rsidRPr="00553FE4">
        <w:rPr>
          <w:rFonts w:ascii="Arial" w:hAnsi="Arial" w:cs="Arial"/>
          <w:color w:val="000000"/>
        </w:rPr>
        <w:t>Elke persoon die op het ogenblik van de aanvraag minstens 1 jaar in de gemeente Alveringem ingeschreven is</w:t>
      </w:r>
    </w:p>
    <w:p w:rsidR="002C4F5C" w:rsidRPr="00553FE4" w:rsidRDefault="002C4F5C" w:rsidP="002C4F5C">
      <w:pPr>
        <w:numPr>
          <w:ilvl w:val="0"/>
          <w:numId w:val="2"/>
        </w:numPr>
        <w:ind w:left="1788"/>
        <w:jc w:val="both"/>
        <w:rPr>
          <w:rFonts w:ascii="Arial" w:hAnsi="Arial" w:cs="Arial"/>
          <w:color w:val="000000"/>
        </w:rPr>
      </w:pPr>
      <w:r w:rsidRPr="00553FE4">
        <w:rPr>
          <w:rFonts w:ascii="Arial" w:hAnsi="Arial" w:cs="Arial"/>
          <w:color w:val="000000"/>
        </w:rPr>
        <w:t>Elke persoon die niet langer dan 1 jaar de gemeente heeft verlaten na een verblijf van minstens 1 jaar</w:t>
      </w:r>
    </w:p>
    <w:p w:rsidR="002C4F5C" w:rsidRPr="00553FE4" w:rsidRDefault="002C4F5C" w:rsidP="002C4F5C">
      <w:pPr>
        <w:numPr>
          <w:ilvl w:val="0"/>
          <w:numId w:val="2"/>
        </w:numPr>
        <w:ind w:left="1788"/>
        <w:jc w:val="both"/>
        <w:rPr>
          <w:rFonts w:ascii="Arial" w:hAnsi="Arial" w:cs="Arial"/>
          <w:color w:val="000000"/>
        </w:rPr>
      </w:pPr>
      <w:r w:rsidRPr="00553FE4">
        <w:rPr>
          <w:rFonts w:ascii="Arial" w:hAnsi="Arial" w:cs="Arial"/>
          <w:color w:val="000000"/>
        </w:rPr>
        <w:t>Elke persoon die gedurende zijn leven 25 jaar in Alveringem heeft gewoond</w:t>
      </w:r>
    </w:p>
    <w:p w:rsidR="002C4F5C" w:rsidRPr="00553FE4" w:rsidRDefault="002C4F5C" w:rsidP="002C4F5C">
      <w:pPr>
        <w:numPr>
          <w:ilvl w:val="0"/>
          <w:numId w:val="2"/>
        </w:numPr>
        <w:ind w:left="1788"/>
        <w:jc w:val="both"/>
        <w:rPr>
          <w:rFonts w:ascii="Arial" w:hAnsi="Arial" w:cs="Arial"/>
        </w:rPr>
      </w:pPr>
      <w:r w:rsidRPr="00553FE4">
        <w:rPr>
          <w:rFonts w:ascii="Arial" w:hAnsi="Arial" w:cs="Arial"/>
        </w:rPr>
        <w:t xml:space="preserve">Elke persoon waarvan een kind woonachtig is in Alveringem </w:t>
      </w:r>
    </w:p>
    <w:p w:rsidR="002C4F5C" w:rsidRPr="00553FE4" w:rsidRDefault="002631E1" w:rsidP="002C4F5C">
      <w:pPr>
        <w:pStyle w:val="Lijstalinea"/>
        <w:numPr>
          <w:ilvl w:val="0"/>
          <w:numId w:val="4"/>
        </w:numPr>
        <w:jc w:val="both"/>
        <w:rPr>
          <w:rFonts w:ascii="Arial" w:hAnsi="Arial" w:cs="Arial"/>
          <w:color w:val="FF0000"/>
        </w:rPr>
      </w:pPr>
      <w:r w:rsidRPr="00553FE4">
        <w:rPr>
          <w:rFonts w:ascii="Arial" w:hAnsi="Arial" w:cs="Arial"/>
          <w:color w:val="FF0000"/>
        </w:rPr>
        <w:t>Datum van inschrijving op de wachtlijst (inclusief preventieve wachtlijst)</w:t>
      </w:r>
    </w:p>
    <w:p w:rsidR="002C4F5C" w:rsidRPr="00553FE4" w:rsidRDefault="002C4F5C" w:rsidP="002C4F5C">
      <w:pPr>
        <w:ind w:left="708"/>
        <w:jc w:val="both"/>
        <w:rPr>
          <w:rFonts w:ascii="Arial" w:hAnsi="Arial" w:cs="Arial"/>
          <w:b/>
          <w:color w:val="000000" w:themeColor="text1"/>
        </w:rPr>
      </w:pPr>
    </w:p>
    <w:p w:rsidR="002C4F5C" w:rsidRPr="00553FE4" w:rsidRDefault="002C4F5C" w:rsidP="00553FE4">
      <w:pPr>
        <w:autoSpaceDE w:val="0"/>
        <w:autoSpaceDN w:val="0"/>
        <w:adjustRightInd w:val="0"/>
        <w:jc w:val="both"/>
        <w:rPr>
          <w:rFonts w:ascii="Arial" w:eastAsiaTheme="minorHAnsi" w:hAnsi="Arial" w:cs="Arial"/>
          <w:color w:val="000000" w:themeColor="text1"/>
          <w:lang w:val="nl-BE" w:eastAsia="en-US"/>
        </w:rPr>
      </w:pPr>
      <w:r w:rsidRPr="00553FE4">
        <w:rPr>
          <w:rFonts w:ascii="Arial" w:eastAsiaTheme="minorHAnsi" w:hAnsi="Arial" w:cs="Arial"/>
          <w:color w:val="000000" w:themeColor="text1"/>
          <w:lang w:val="nl-BE" w:eastAsia="en-US"/>
        </w:rPr>
        <w:t xml:space="preserve">Binnen de diverse wachtlijsten kan voorrang worden verleend aan de echtgenoot/ echtgenote van een reeds aanwezige bewoner van ’t Hoge in het kader van mogelijke </w:t>
      </w:r>
      <w:r w:rsidRPr="00553FE4">
        <w:rPr>
          <w:rFonts w:ascii="Arial" w:eastAsiaTheme="minorHAnsi" w:hAnsi="Arial" w:cs="Arial"/>
          <w:b/>
          <w:color w:val="000000" w:themeColor="text1"/>
          <w:lang w:val="nl-BE" w:eastAsia="en-US"/>
        </w:rPr>
        <w:t>koppelhereniging</w:t>
      </w:r>
      <w:r w:rsidRPr="00553FE4">
        <w:rPr>
          <w:rFonts w:ascii="Arial" w:eastAsiaTheme="minorHAnsi" w:hAnsi="Arial" w:cs="Arial"/>
          <w:color w:val="000000" w:themeColor="text1"/>
          <w:lang w:val="nl-BE" w:eastAsia="en-US"/>
        </w:rPr>
        <w:t>. In dit geval wordt geen rekening gehouden met zorgcategorie en gemeente-afkomst.</w:t>
      </w:r>
    </w:p>
    <w:p w:rsidR="002C4F5C" w:rsidRPr="00553FE4" w:rsidRDefault="002C4F5C" w:rsidP="00553FE4">
      <w:pPr>
        <w:autoSpaceDE w:val="0"/>
        <w:autoSpaceDN w:val="0"/>
        <w:adjustRightInd w:val="0"/>
        <w:jc w:val="both"/>
        <w:rPr>
          <w:rFonts w:ascii="Arial" w:eastAsiaTheme="minorHAnsi" w:hAnsi="Arial" w:cs="Arial"/>
          <w:color w:val="000000" w:themeColor="text1"/>
          <w:lang w:val="nl-BE" w:eastAsia="en-US"/>
        </w:rPr>
      </w:pPr>
      <w:r w:rsidRPr="00553FE4">
        <w:rPr>
          <w:rFonts w:ascii="Arial" w:eastAsiaTheme="minorHAnsi" w:hAnsi="Arial" w:cs="Arial"/>
          <w:color w:val="000000" w:themeColor="text1"/>
          <w:lang w:val="nl-BE" w:eastAsia="en-US"/>
        </w:rPr>
        <w:t>Als betrokkenen niet onder een wettelijk stelsel een koppel vormen, oordeelt het bijzonder comité voor de sociale dienst over de mogelijkheid tot koppelhereniging.</w:t>
      </w:r>
    </w:p>
    <w:p w:rsidR="002C4F5C" w:rsidRPr="00553FE4" w:rsidRDefault="002C4F5C" w:rsidP="002C4F5C">
      <w:pPr>
        <w:ind w:left="708"/>
        <w:jc w:val="both"/>
        <w:rPr>
          <w:rFonts w:ascii="Arial" w:hAnsi="Arial" w:cs="Arial"/>
          <w:b/>
          <w:color w:val="FF0000"/>
        </w:rPr>
      </w:pPr>
    </w:p>
    <w:p w:rsidR="00553FE4" w:rsidRPr="00553FE4" w:rsidRDefault="002C4F5C" w:rsidP="00553FE4">
      <w:pPr>
        <w:rPr>
          <w:rFonts w:ascii="Arial" w:hAnsi="Arial" w:cs="Arial"/>
          <w:b/>
        </w:rPr>
      </w:pPr>
      <w:r w:rsidRPr="00553FE4">
        <w:rPr>
          <w:rFonts w:ascii="Arial" w:hAnsi="Arial" w:cs="Arial"/>
          <w:color w:val="FF0000"/>
        </w:rPr>
        <w:t xml:space="preserve">Binnen de diverse wachtlijsten kan voorrang worden verleend aan een bewoner van onze </w:t>
      </w:r>
      <w:r w:rsidR="00553FE4">
        <w:rPr>
          <w:rFonts w:ascii="Arial" w:hAnsi="Arial" w:cs="Arial"/>
          <w:color w:val="FF0000"/>
        </w:rPr>
        <w:t>a</w:t>
      </w:r>
      <w:r w:rsidRPr="00553FE4">
        <w:rPr>
          <w:rFonts w:ascii="Arial" w:hAnsi="Arial" w:cs="Arial"/>
          <w:color w:val="FF0000"/>
        </w:rPr>
        <w:t xml:space="preserve">ssistentiewoningen. </w:t>
      </w:r>
      <w:r w:rsidR="00553FE4" w:rsidRPr="00553FE4">
        <w:rPr>
          <w:rFonts w:ascii="Arial" w:hAnsi="Arial" w:cs="Arial"/>
          <w:color w:val="FF0000"/>
        </w:rPr>
        <w:t xml:space="preserve">Indien het tijdelijk of definitief niet meer mogelijk is om in de </w:t>
      </w:r>
      <w:r w:rsidR="00553FE4">
        <w:rPr>
          <w:rFonts w:ascii="Arial" w:hAnsi="Arial" w:cs="Arial"/>
          <w:color w:val="FF0000"/>
        </w:rPr>
        <w:t>a</w:t>
      </w:r>
      <w:r w:rsidR="00553FE4" w:rsidRPr="00553FE4">
        <w:rPr>
          <w:rFonts w:ascii="Arial" w:hAnsi="Arial" w:cs="Arial"/>
          <w:color w:val="FF0000"/>
        </w:rPr>
        <w:t xml:space="preserve">ssistentiewoning te verblijven, wordt er in samenspraak voor een oplossing gezorgd. Bewoners van de </w:t>
      </w:r>
      <w:r w:rsidR="00553FE4">
        <w:rPr>
          <w:rFonts w:ascii="Arial" w:hAnsi="Arial" w:cs="Arial"/>
          <w:color w:val="FF0000"/>
        </w:rPr>
        <w:t>a</w:t>
      </w:r>
      <w:r w:rsidR="00553FE4" w:rsidRPr="00553FE4">
        <w:rPr>
          <w:rFonts w:ascii="Arial" w:hAnsi="Arial" w:cs="Arial"/>
          <w:color w:val="FF0000"/>
        </w:rPr>
        <w:t xml:space="preserve">ssistentiewoningen hebben </w:t>
      </w:r>
      <w:r w:rsidR="00553FE4" w:rsidRPr="00553FE4">
        <w:rPr>
          <w:rFonts w:ascii="Arial" w:hAnsi="Arial" w:cs="Arial"/>
          <w:color w:val="FF0000"/>
          <w:highlight w:val="yellow"/>
        </w:rPr>
        <w:t>relatieve</w:t>
      </w:r>
      <w:r w:rsidR="00553FE4" w:rsidRPr="00553FE4">
        <w:rPr>
          <w:rFonts w:ascii="Arial" w:hAnsi="Arial" w:cs="Arial"/>
          <w:color w:val="FF0000"/>
        </w:rPr>
        <w:t xml:space="preserve"> voorrang </w:t>
      </w:r>
      <w:r w:rsidR="00553FE4" w:rsidRPr="00553FE4">
        <w:rPr>
          <w:rFonts w:ascii="Arial" w:hAnsi="Arial" w:cs="Arial"/>
          <w:color w:val="FF0000"/>
          <w:highlight w:val="yellow"/>
        </w:rPr>
        <w:t>(3</w:t>
      </w:r>
      <w:r w:rsidR="00553FE4" w:rsidRPr="00553FE4">
        <w:rPr>
          <w:rFonts w:ascii="Arial" w:hAnsi="Arial" w:cs="Arial"/>
          <w:color w:val="FF0000"/>
          <w:highlight w:val="yellow"/>
          <w:vertAlign w:val="superscript"/>
        </w:rPr>
        <w:t>de</w:t>
      </w:r>
      <w:r w:rsidR="00553FE4" w:rsidRPr="00553FE4">
        <w:rPr>
          <w:rFonts w:ascii="Arial" w:hAnsi="Arial" w:cs="Arial"/>
          <w:color w:val="FF0000"/>
          <w:highlight w:val="yellow"/>
        </w:rPr>
        <w:t xml:space="preserve"> plaats wachtlijst)</w:t>
      </w:r>
      <w:r w:rsidR="00553FE4" w:rsidRPr="00553FE4">
        <w:rPr>
          <w:rFonts w:ascii="Arial" w:hAnsi="Arial" w:cs="Arial"/>
          <w:color w:val="FF0000"/>
        </w:rPr>
        <w:t xml:space="preserve"> in het  </w:t>
      </w:r>
      <w:bookmarkStart w:id="0" w:name="_GoBack"/>
      <w:r w:rsidR="00684F11" w:rsidRPr="00553FE4">
        <w:rPr>
          <w:rFonts w:ascii="Arial" w:hAnsi="Arial" w:cs="Arial"/>
          <w:color w:val="FF0000"/>
        </w:rPr>
        <w:t xml:space="preserve">WZC </w:t>
      </w:r>
      <w:bookmarkEnd w:id="0"/>
      <w:r w:rsidR="00553FE4" w:rsidRPr="00553FE4">
        <w:rPr>
          <w:rFonts w:ascii="Arial" w:hAnsi="Arial" w:cs="Arial"/>
          <w:color w:val="FF0000"/>
        </w:rPr>
        <w:t>’ t Hoge.</w:t>
      </w:r>
      <w:r w:rsidR="00553FE4" w:rsidRPr="00553FE4">
        <w:rPr>
          <w:rFonts w:ascii="Arial" w:hAnsi="Arial" w:cs="Arial"/>
          <w:b/>
          <w:color w:val="FF0000"/>
        </w:rPr>
        <w:t xml:space="preserve">  </w:t>
      </w:r>
    </w:p>
    <w:p w:rsidR="002C4F5C" w:rsidRPr="00553FE4" w:rsidRDefault="002C4F5C" w:rsidP="002C4F5C">
      <w:pPr>
        <w:ind w:left="708"/>
        <w:jc w:val="both"/>
        <w:rPr>
          <w:rFonts w:ascii="Arial" w:hAnsi="Arial" w:cs="Arial"/>
          <w:color w:val="FF0000"/>
        </w:rPr>
      </w:pPr>
    </w:p>
    <w:p w:rsidR="00246A76" w:rsidRPr="00553FE4" w:rsidRDefault="00246A76" w:rsidP="00553FE4">
      <w:pPr>
        <w:jc w:val="both"/>
        <w:rPr>
          <w:rFonts w:ascii="Arial" w:hAnsi="Arial" w:cs="Arial"/>
          <w:strike/>
          <w:color w:val="000000"/>
        </w:rPr>
      </w:pPr>
      <w:r w:rsidRPr="00553FE4">
        <w:rPr>
          <w:rFonts w:ascii="Arial" w:hAnsi="Arial" w:cs="Arial"/>
          <w:strike/>
          <w:color w:val="000000"/>
        </w:rPr>
        <w:t>Per wachtlijst wordt men chronologisch ingeschreven re</w:t>
      </w:r>
      <w:r w:rsidR="00FB4845" w:rsidRPr="00553FE4">
        <w:rPr>
          <w:rFonts w:ascii="Arial" w:hAnsi="Arial" w:cs="Arial"/>
          <w:strike/>
          <w:color w:val="000000"/>
        </w:rPr>
        <w:t>kening houdend met de zorggraad.</w:t>
      </w:r>
      <w:r w:rsidRPr="00553FE4">
        <w:rPr>
          <w:rFonts w:ascii="Arial" w:hAnsi="Arial" w:cs="Arial"/>
          <w:strike/>
          <w:color w:val="000000"/>
        </w:rPr>
        <w:t xml:space="preserve"> </w:t>
      </w:r>
      <w:r w:rsidRPr="00553FE4">
        <w:rPr>
          <w:rFonts w:ascii="Arial" w:hAnsi="Arial" w:cs="Arial"/>
          <w:strike/>
          <w:color w:val="000000" w:themeColor="text1"/>
        </w:rPr>
        <w:t xml:space="preserve">Er wordt </w:t>
      </w:r>
      <w:r w:rsidRPr="00553FE4">
        <w:rPr>
          <w:rFonts w:ascii="Arial" w:hAnsi="Arial" w:cs="Arial"/>
          <w:b/>
          <w:strike/>
          <w:color w:val="000000" w:themeColor="text1"/>
        </w:rPr>
        <w:t>voorrang gegeven aan de meest zorgbehoevenden</w:t>
      </w:r>
      <w:r w:rsidR="00CA1AD9" w:rsidRPr="00553FE4">
        <w:rPr>
          <w:rFonts w:ascii="Arial" w:hAnsi="Arial" w:cs="Arial"/>
          <w:strike/>
          <w:color w:val="000000" w:themeColor="text1"/>
        </w:rPr>
        <w:t xml:space="preserve">, </w:t>
      </w:r>
      <w:r w:rsidR="008A6746" w:rsidRPr="00553FE4">
        <w:rPr>
          <w:rFonts w:ascii="Arial" w:hAnsi="Arial" w:cs="Arial"/>
          <w:strike/>
          <w:color w:val="000000" w:themeColor="text1"/>
        </w:rPr>
        <w:t xml:space="preserve">met die uitzondering dat </w:t>
      </w:r>
      <w:r w:rsidRPr="00553FE4">
        <w:rPr>
          <w:rFonts w:ascii="Arial" w:hAnsi="Arial" w:cs="Arial"/>
          <w:strike/>
          <w:color w:val="000000" w:themeColor="text1"/>
        </w:rPr>
        <w:t>na opname van 2 personen met een C of een CD</w:t>
      </w:r>
      <w:r w:rsidR="00D04A01" w:rsidRPr="00553FE4">
        <w:rPr>
          <w:rFonts w:ascii="Arial" w:hAnsi="Arial" w:cs="Arial"/>
          <w:strike/>
          <w:color w:val="000000" w:themeColor="text1"/>
        </w:rPr>
        <w:t>-score, er iemand met een B of A</w:t>
      </w:r>
      <w:r w:rsidRPr="00553FE4">
        <w:rPr>
          <w:rFonts w:ascii="Arial" w:hAnsi="Arial" w:cs="Arial"/>
          <w:strike/>
          <w:color w:val="000000" w:themeColor="text1"/>
        </w:rPr>
        <w:t>D score kan worden opgenomen.</w:t>
      </w:r>
      <w:r w:rsidR="00CA1AD9" w:rsidRPr="00553FE4">
        <w:rPr>
          <w:rFonts w:ascii="Arial" w:hAnsi="Arial" w:cs="Arial"/>
          <w:strike/>
          <w:color w:val="FF0000"/>
        </w:rPr>
        <w:t xml:space="preserve"> </w:t>
      </w:r>
    </w:p>
    <w:p w:rsidR="00246A76" w:rsidRPr="00553FE4" w:rsidRDefault="00246A76" w:rsidP="00246A76">
      <w:pPr>
        <w:pStyle w:val="Lijstalinea"/>
        <w:numPr>
          <w:ilvl w:val="0"/>
          <w:numId w:val="3"/>
        </w:numPr>
        <w:jc w:val="both"/>
        <w:rPr>
          <w:rFonts w:ascii="Arial" w:hAnsi="Arial" w:cs="Arial"/>
          <w:strike/>
          <w:color w:val="000000"/>
        </w:rPr>
      </w:pPr>
      <w:r w:rsidRPr="00553FE4">
        <w:rPr>
          <w:rFonts w:ascii="Arial" w:hAnsi="Arial" w:cs="Arial"/>
          <w:strike/>
          <w:color w:val="000000"/>
        </w:rPr>
        <w:t>Een C en een CD score word</w:t>
      </w:r>
      <w:r w:rsidR="00FB4845" w:rsidRPr="00553FE4">
        <w:rPr>
          <w:rFonts w:ascii="Arial" w:hAnsi="Arial" w:cs="Arial"/>
          <w:strike/>
          <w:color w:val="000000"/>
        </w:rPr>
        <w:t>en</w:t>
      </w:r>
      <w:r w:rsidRPr="00553FE4">
        <w:rPr>
          <w:rFonts w:ascii="Arial" w:hAnsi="Arial" w:cs="Arial"/>
          <w:strike/>
          <w:color w:val="000000"/>
        </w:rPr>
        <w:t xml:space="preserve"> gelijkgesteld </w:t>
      </w:r>
    </w:p>
    <w:p w:rsidR="00246A76" w:rsidRPr="00553FE4" w:rsidRDefault="00246A76" w:rsidP="00246A76">
      <w:pPr>
        <w:pStyle w:val="Lijstalinea"/>
        <w:numPr>
          <w:ilvl w:val="0"/>
          <w:numId w:val="3"/>
        </w:numPr>
        <w:jc w:val="both"/>
        <w:rPr>
          <w:rFonts w:ascii="Arial" w:hAnsi="Arial" w:cs="Arial"/>
          <w:strike/>
          <w:color w:val="000000"/>
        </w:rPr>
      </w:pPr>
      <w:r w:rsidRPr="00553FE4">
        <w:rPr>
          <w:rFonts w:ascii="Arial" w:hAnsi="Arial" w:cs="Arial"/>
          <w:strike/>
          <w:color w:val="000000"/>
        </w:rPr>
        <w:t>Een B en een AD score word</w:t>
      </w:r>
      <w:r w:rsidR="00FB4845" w:rsidRPr="00553FE4">
        <w:rPr>
          <w:rFonts w:ascii="Arial" w:hAnsi="Arial" w:cs="Arial"/>
          <w:strike/>
          <w:color w:val="000000"/>
        </w:rPr>
        <w:t>en</w:t>
      </w:r>
      <w:r w:rsidRPr="00553FE4">
        <w:rPr>
          <w:rFonts w:ascii="Arial" w:hAnsi="Arial" w:cs="Arial"/>
          <w:strike/>
          <w:color w:val="000000"/>
        </w:rPr>
        <w:t xml:space="preserve"> eveneens gelijkgesteld</w:t>
      </w:r>
    </w:p>
    <w:p w:rsidR="00553FE4" w:rsidRPr="00553FE4" w:rsidRDefault="00553FE4" w:rsidP="00553FE4">
      <w:pPr>
        <w:jc w:val="both"/>
        <w:rPr>
          <w:rFonts w:ascii="Arial" w:hAnsi="Arial" w:cs="Arial"/>
          <w:strike/>
          <w:color w:val="000000"/>
        </w:rPr>
      </w:pPr>
    </w:p>
    <w:p w:rsidR="00246A76" w:rsidRPr="00553FE4" w:rsidRDefault="00246A76" w:rsidP="00553FE4">
      <w:pPr>
        <w:jc w:val="both"/>
        <w:rPr>
          <w:rFonts w:ascii="Arial" w:hAnsi="Arial" w:cs="Arial"/>
          <w:strike/>
          <w:color w:val="000000"/>
        </w:rPr>
      </w:pPr>
      <w:r w:rsidRPr="00553FE4">
        <w:rPr>
          <w:rFonts w:ascii="Arial" w:hAnsi="Arial" w:cs="Arial"/>
          <w:strike/>
          <w:color w:val="000000"/>
        </w:rPr>
        <w:t>Wachtlijst 1 en wachtlijst 2 hebben voorrang op wachtlijst 3 (rusthuisbewoners).</w:t>
      </w:r>
    </w:p>
    <w:p w:rsidR="00246A76" w:rsidRPr="00553FE4" w:rsidRDefault="00246A76" w:rsidP="00246A76">
      <w:pPr>
        <w:jc w:val="both"/>
        <w:rPr>
          <w:rFonts w:ascii="Arial" w:hAnsi="Arial" w:cs="Arial"/>
          <w:color w:val="000000"/>
        </w:rPr>
      </w:pPr>
    </w:p>
    <w:p w:rsidR="00B103DE" w:rsidRPr="00553FE4" w:rsidRDefault="008A6746" w:rsidP="00553FE4">
      <w:pPr>
        <w:jc w:val="both"/>
        <w:rPr>
          <w:rFonts w:ascii="Arial" w:hAnsi="Arial" w:cs="Arial"/>
          <w:b/>
          <w:strike/>
          <w:color w:val="000000"/>
        </w:rPr>
      </w:pPr>
      <w:r w:rsidRPr="00553FE4">
        <w:rPr>
          <w:rFonts w:ascii="Arial" w:hAnsi="Arial" w:cs="Arial"/>
          <w:strike/>
          <w:color w:val="000000"/>
        </w:rPr>
        <w:t xml:space="preserve">Binnen de diverse wachtlijsten wordt </w:t>
      </w:r>
      <w:r w:rsidRPr="00553FE4">
        <w:rPr>
          <w:rFonts w:ascii="Arial" w:hAnsi="Arial" w:cs="Arial"/>
          <w:b/>
          <w:strike/>
          <w:color w:val="000000"/>
        </w:rPr>
        <w:t>voorrang verleend aan de inwoners van de eigen gemeent</w:t>
      </w:r>
      <w:r w:rsidR="00B103DE" w:rsidRPr="00553FE4">
        <w:rPr>
          <w:rFonts w:ascii="Arial" w:hAnsi="Arial" w:cs="Arial"/>
          <w:b/>
          <w:strike/>
          <w:color w:val="000000"/>
        </w:rPr>
        <w:t xml:space="preserve">e, </w:t>
      </w:r>
      <w:r w:rsidR="00B103DE" w:rsidRPr="00553FE4">
        <w:rPr>
          <w:rFonts w:ascii="Arial" w:hAnsi="Arial" w:cs="Arial"/>
          <w:strike/>
          <w:color w:val="000000"/>
        </w:rPr>
        <w:t>niettegenstaande de zorggraad steeds primeert.</w:t>
      </w:r>
      <w:r w:rsidR="00B103DE" w:rsidRPr="00553FE4">
        <w:rPr>
          <w:rFonts w:ascii="Arial" w:hAnsi="Arial" w:cs="Arial"/>
          <w:b/>
          <w:strike/>
          <w:color w:val="000000"/>
        </w:rPr>
        <w:t xml:space="preserve"> </w:t>
      </w:r>
    </w:p>
    <w:p w:rsidR="0089298C" w:rsidRPr="00553FE4" w:rsidRDefault="0089298C" w:rsidP="008A6746">
      <w:pPr>
        <w:ind w:left="708"/>
        <w:jc w:val="both"/>
        <w:rPr>
          <w:rFonts w:ascii="Arial" w:hAnsi="Arial" w:cs="Arial"/>
          <w:b/>
          <w:color w:val="000000"/>
        </w:rPr>
      </w:pPr>
    </w:p>
    <w:p w:rsidR="008A6746" w:rsidRPr="00553FE4" w:rsidRDefault="008A6746" w:rsidP="00553FE4">
      <w:pPr>
        <w:jc w:val="both"/>
        <w:rPr>
          <w:rFonts w:ascii="Arial" w:hAnsi="Arial" w:cs="Arial"/>
          <w:strike/>
          <w:color w:val="000000"/>
        </w:rPr>
      </w:pPr>
      <w:r w:rsidRPr="00553FE4">
        <w:rPr>
          <w:rFonts w:ascii="Arial" w:hAnsi="Arial" w:cs="Arial"/>
          <w:strike/>
          <w:color w:val="000000"/>
        </w:rPr>
        <w:t>Indien de opname valt binnen de vier eerste mogelijke opnames, wordt deze persoon pas ingeschreven vanaf de 5</w:t>
      </w:r>
      <w:r w:rsidRPr="00553FE4">
        <w:rPr>
          <w:rFonts w:ascii="Arial" w:hAnsi="Arial" w:cs="Arial"/>
          <w:strike/>
          <w:color w:val="000000"/>
          <w:vertAlign w:val="superscript"/>
        </w:rPr>
        <w:t>de</w:t>
      </w:r>
      <w:r w:rsidRPr="00553FE4">
        <w:rPr>
          <w:rFonts w:ascii="Arial" w:hAnsi="Arial" w:cs="Arial"/>
          <w:strike/>
          <w:color w:val="000000"/>
        </w:rPr>
        <w:t xml:space="preserve"> plaats op de </w:t>
      </w:r>
      <w:r w:rsidR="00FB4845" w:rsidRPr="00553FE4">
        <w:rPr>
          <w:rFonts w:ascii="Arial" w:hAnsi="Arial" w:cs="Arial"/>
          <w:strike/>
          <w:color w:val="000000"/>
        </w:rPr>
        <w:t xml:space="preserve">desbetreffende </w:t>
      </w:r>
      <w:r w:rsidRPr="00553FE4">
        <w:rPr>
          <w:rFonts w:ascii="Arial" w:hAnsi="Arial" w:cs="Arial"/>
          <w:strike/>
          <w:color w:val="000000"/>
        </w:rPr>
        <w:t>wachtlijst</w:t>
      </w:r>
      <w:r w:rsidR="00FB4845" w:rsidRPr="00553FE4">
        <w:rPr>
          <w:rFonts w:ascii="Arial" w:hAnsi="Arial" w:cs="Arial"/>
          <w:strike/>
          <w:color w:val="000000"/>
        </w:rPr>
        <w:t xml:space="preserve"> (wachtlijst 1, 2 of 3)</w:t>
      </w:r>
      <w:r w:rsidRPr="00553FE4">
        <w:rPr>
          <w:rFonts w:ascii="Arial" w:hAnsi="Arial" w:cs="Arial"/>
          <w:strike/>
          <w:color w:val="000000"/>
        </w:rPr>
        <w:t xml:space="preserve">. </w:t>
      </w:r>
    </w:p>
    <w:p w:rsidR="008A6746" w:rsidRPr="00553FE4" w:rsidRDefault="008A6746" w:rsidP="008A6746">
      <w:pPr>
        <w:jc w:val="both"/>
        <w:rPr>
          <w:rFonts w:ascii="Arial" w:hAnsi="Arial" w:cs="Arial"/>
          <w:color w:val="000000"/>
        </w:rPr>
      </w:pPr>
    </w:p>
    <w:p w:rsidR="00246A76" w:rsidRPr="00553FE4" w:rsidRDefault="00246A76" w:rsidP="00553FE4">
      <w:pPr>
        <w:jc w:val="both"/>
        <w:rPr>
          <w:rFonts w:ascii="Arial" w:hAnsi="Arial" w:cs="Arial"/>
          <w:color w:val="000000" w:themeColor="text1"/>
        </w:rPr>
      </w:pPr>
      <w:r w:rsidRPr="00553FE4">
        <w:rPr>
          <w:rFonts w:ascii="Arial" w:hAnsi="Arial" w:cs="Arial"/>
          <w:color w:val="000000" w:themeColor="text1"/>
        </w:rPr>
        <w:t>Indien er evenwel een plaats vrijkomt op de afdeling kleinschalig genormaliseerd wonen, kan deze slechts worden ingenomen door de eerstvolgende persoon op de wachtlijst met het specifiek profiel voor deze afdeling.</w:t>
      </w:r>
    </w:p>
    <w:p w:rsidR="00D04A01" w:rsidRPr="00553FE4" w:rsidRDefault="00D04A01" w:rsidP="00246A76">
      <w:pPr>
        <w:ind w:left="708"/>
        <w:jc w:val="both"/>
        <w:rPr>
          <w:rFonts w:ascii="Arial" w:hAnsi="Arial" w:cs="Arial"/>
          <w:color w:val="000000" w:themeColor="text1"/>
        </w:rPr>
      </w:pPr>
    </w:p>
    <w:p w:rsidR="00D04A01" w:rsidRPr="00553FE4" w:rsidRDefault="00D04A01" w:rsidP="00553FE4">
      <w:pPr>
        <w:jc w:val="both"/>
        <w:rPr>
          <w:rFonts w:ascii="Arial" w:hAnsi="Arial" w:cs="Arial"/>
          <w:strike/>
          <w:color w:val="000000" w:themeColor="text1"/>
        </w:rPr>
      </w:pPr>
      <w:r w:rsidRPr="00553FE4">
        <w:rPr>
          <w:rFonts w:ascii="Arial" w:hAnsi="Arial" w:cs="Arial"/>
          <w:strike/>
          <w:color w:val="000000" w:themeColor="text1"/>
        </w:rPr>
        <w:t>Indien er evenwel een aanleunwoning vrijkomt, kan deze slechts worden ingenomen door de eerstvolgende persoon op de wachtlij</w:t>
      </w:r>
      <w:r w:rsidR="00FB4845" w:rsidRPr="00553FE4">
        <w:rPr>
          <w:rFonts w:ascii="Arial" w:hAnsi="Arial" w:cs="Arial"/>
          <w:strike/>
          <w:color w:val="000000" w:themeColor="text1"/>
        </w:rPr>
        <w:t>st specifiek voor deze afdeling.</w:t>
      </w:r>
    </w:p>
    <w:p w:rsidR="00246A76" w:rsidRPr="00553FE4" w:rsidRDefault="00246A76" w:rsidP="00246A76">
      <w:pPr>
        <w:ind w:left="708"/>
        <w:jc w:val="both"/>
        <w:rPr>
          <w:rFonts w:ascii="Arial" w:hAnsi="Arial" w:cs="Arial"/>
          <w:strike/>
          <w:color w:val="000000"/>
        </w:rPr>
      </w:pPr>
    </w:p>
    <w:p w:rsidR="003C5A9F" w:rsidRPr="00553FE4" w:rsidRDefault="003C5A9F" w:rsidP="00553FE4">
      <w:pPr>
        <w:jc w:val="both"/>
        <w:rPr>
          <w:rFonts w:ascii="Arial" w:hAnsi="Arial" w:cs="Arial"/>
          <w:b/>
          <w:color w:val="FF0000"/>
        </w:rPr>
      </w:pPr>
      <w:r w:rsidRPr="00553FE4">
        <w:rPr>
          <w:rFonts w:ascii="Arial" w:hAnsi="Arial" w:cs="Arial"/>
          <w:color w:val="000000"/>
        </w:rPr>
        <w:t xml:space="preserve">Ouderen die op de wachtlijst rusthuisbewoners zijn ingeschreven en die bij medisch verslag kunnen aantonen dat de </w:t>
      </w:r>
      <w:r w:rsidRPr="00553FE4">
        <w:rPr>
          <w:rFonts w:ascii="Arial" w:hAnsi="Arial" w:cs="Arial"/>
          <w:b/>
          <w:color w:val="000000"/>
        </w:rPr>
        <w:t>zorggraad toegenomen</w:t>
      </w:r>
      <w:r w:rsidRPr="00553FE4">
        <w:rPr>
          <w:rFonts w:ascii="Arial" w:hAnsi="Arial" w:cs="Arial"/>
          <w:color w:val="000000"/>
        </w:rPr>
        <w:t xml:space="preserve"> is zodat zij op wachtlijst 1 of 2 thuishoren, worden naar deze wachtlijst overgeplaatst, </w:t>
      </w:r>
      <w:r w:rsidR="00F84AD6" w:rsidRPr="00553FE4">
        <w:rPr>
          <w:rFonts w:ascii="Arial" w:hAnsi="Arial" w:cs="Arial"/>
          <w:color w:val="000000"/>
        </w:rPr>
        <w:t>ze</w:t>
      </w:r>
      <w:r w:rsidRPr="00553FE4">
        <w:rPr>
          <w:rFonts w:ascii="Arial" w:hAnsi="Arial" w:cs="Arial"/>
          <w:color w:val="000000"/>
        </w:rPr>
        <w:t xml:space="preserve"> behoud</w:t>
      </w:r>
      <w:r w:rsidR="00F84AD6" w:rsidRPr="00553FE4">
        <w:rPr>
          <w:rFonts w:ascii="Arial" w:hAnsi="Arial" w:cs="Arial"/>
          <w:color w:val="000000"/>
        </w:rPr>
        <w:t>en</w:t>
      </w:r>
      <w:r w:rsidRPr="00553FE4">
        <w:rPr>
          <w:rFonts w:ascii="Arial" w:hAnsi="Arial" w:cs="Arial"/>
          <w:color w:val="000000"/>
        </w:rPr>
        <w:t xml:space="preserve"> de datum waarop zij op de wachtlijst rusthuisbewoners werden ingeschreven. </w:t>
      </w:r>
      <w:r w:rsidRPr="00553FE4">
        <w:rPr>
          <w:rFonts w:ascii="Arial" w:hAnsi="Arial" w:cs="Arial"/>
          <w:color w:val="000000" w:themeColor="text1"/>
        </w:rPr>
        <w:t>Indien deze datum binnen de vier eerste mogelijke opnames zou vallen, wordt de persoon pas ingeschreven vanaf de 5</w:t>
      </w:r>
      <w:r w:rsidRPr="00553FE4">
        <w:rPr>
          <w:rFonts w:ascii="Arial" w:hAnsi="Arial" w:cs="Arial"/>
          <w:color w:val="000000" w:themeColor="text1"/>
          <w:vertAlign w:val="superscript"/>
        </w:rPr>
        <w:t>de</w:t>
      </w:r>
      <w:r w:rsidRPr="00553FE4">
        <w:rPr>
          <w:rFonts w:ascii="Arial" w:hAnsi="Arial" w:cs="Arial"/>
          <w:color w:val="000000" w:themeColor="text1"/>
        </w:rPr>
        <w:t xml:space="preserve"> plaats op de wachtlijst.</w:t>
      </w:r>
    </w:p>
    <w:p w:rsidR="003C5A9F" w:rsidRPr="00553FE4" w:rsidRDefault="003C5A9F" w:rsidP="00553FE4">
      <w:pPr>
        <w:jc w:val="both"/>
        <w:rPr>
          <w:rFonts w:ascii="Arial" w:hAnsi="Arial" w:cs="Arial"/>
          <w:color w:val="000000"/>
        </w:rPr>
      </w:pPr>
      <w:r w:rsidRPr="00553FE4">
        <w:rPr>
          <w:rFonts w:ascii="Arial" w:hAnsi="Arial" w:cs="Arial"/>
          <w:color w:val="000000"/>
        </w:rPr>
        <w:t xml:space="preserve">Ouderen die op wachtlijst 1 of 2 ingeschreven zijn, maar waarvan bij medisch verslag blijkt dat zij op wachtlijst 3 (rusthuisbewoners) thuishoren, worden naar deze wachtlijst overgeplaatst, met oorspronkelijke aanvraagdatum. </w:t>
      </w:r>
    </w:p>
    <w:p w:rsidR="003C5A9F" w:rsidRPr="00553FE4" w:rsidRDefault="003C5A9F" w:rsidP="003C5A9F">
      <w:pPr>
        <w:ind w:left="708"/>
        <w:jc w:val="both"/>
        <w:rPr>
          <w:rFonts w:ascii="Arial" w:hAnsi="Arial" w:cs="Arial"/>
          <w:b/>
          <w:color w:val="FF0000"/>
        </w:rPr>
      </w:pPr>
    </w:p>
    <w:p w:rsidR="003C5A9F" w:rsidRPr="00553FE4" w:rsidRDefault="003C5A9F" w:rsidP="00553FE4">
      <w:pPr>
        <w:jc w:val="both"/>
        <w:rPr>
          <w:rFonts w:ascii="Arial" w:hAnsi="Arial" w:cs="Arial"/>
          <w:color w:val="000000" w:themeColor="text1"/>
        </w:rPr>
      </w:pPr>
      <w:r w:rsidRPr="00553FE4">
        <w:rPr>
          <w:rFonts w:ascii="Arial" w:hAnsi="Arial" w:cs="Arial"/>
          <w:color w:val="000000" w:themeColor="text1"/>
        </w:rPr>
        <w:t>Wanneer een oudere</w:t>
      </w:r>
      <w:r w:rsidR="00FC6CC9" w:rsidRPr="00553FE4">
        <w:rPr>
          <w:rFonts w:ascii="Arial" w:hAnsi="Arial" w:cs="Arial"/>
          <w:color w:val="000000" w:themeColor="text1"/>
        </w:rPr>
        <w:t xml:space="preserve"> ingeschreven op wachtlijst 1,</w:t>
      </w:r>
      <w:r w:rsidRPr="00553FE4">
        <w:rPr>
          <w:rFonts w:ascii="Arial" w:hAnsi="Arial" w:cs="Arial"/>
          <w:color w:val="000000" w:themeColor="text1"/>
        </w:rPr>
        <w:t xml:space="preserve"> 2 </w:t>
      </w:r>
      <w:r w:rsidR="00FC6CC9" w:rsidRPr="00553FE4">
        <w:rPr>
          <w:rFonts w:ascii="Arial" w:hAnsi="Arial" w:cs="Arial"/>
          <w:color w:val="000000" w:themeColor="text1"/>
        </w:rPr>
        <w:t xml:space="preserve">of 3 </w:t>
      </w:r>
      <w:r w:rsidRPr="00553FE4">
        <w:rPr>
          <w:rFonts w:ascii="Arial" w:hAnsi="Arial" w:cs="Arial"/>
          <w:b/>
          <w:color w:val="000000" w:themeColor="text1"/>
        </w:rPr>
        <w:t>weigert</w:t>
      </w:r>
      <w:r w:rsidRPr="00553FE4">
        <w:rPr>
          <w:rFonts w:ascii="Arial" w:hAnsi="Arial" w:cs="Arial"/>
          <w:color w:val="000000" w:themeColor="text1"/>
        </w:rPr>
        <w:t xml:space="preserve"> in te gaan op de mogelijkheid tot opname wordt betrokkene naar de laatste plaats van de wachtlijst </w:t>
      </w:r>
      <w:r w:rsidRPr="00E8173A">
        <w:rPr>
          <w:rFonts w:ascii="Arial" w:hAnsi="Arial" w:cs="Arial"/>
          <w:strike/>
          <w:color w:val="000000" w:themeColor="text1"/>
        </w:rPr>
        <w:t>verwezen</w:t>
      </w:r>
      <w:r w:rsidRPr="00553FE4">
        <w:rPr>
          <w:rFonts w:ascii="Arial" w:hAnsi="Arial" w:cs="Arial"/>
          <w:color w:val="000000" w:themeColor="text1"/>
        </w:rPr>
        <w:t>.</w:t>
      </w:r>
      <w:r w:rsidR="00E8173A">
        <w:rPr>
          <w:rFonts w:ascii="Arial" w:hAnsi="Arial" w:cs="Arial"/>
          <w:color w:val="000000" w:themeColor="text1"/>
        </w:rPr>
        <w:t xml:space="preserve"> </w:t>
      </w:r>
      <w:r w:rsidR="00E8173A" w:rsidRPr="00E8173A">
        <w:rPr>
          <w:rFonts w:ascii="Arial" w:hAnsi="Arial" w:cs="Arial"/>
          <w:color w:val="FF0000"/>
        </w:rPr>
        <w:t>verplaatst</w:t>
      </w:r>
    </w:p>
    <w:p w:rsidR="003C5A9F" w:rsidRPr="00553FE4" w:rsidRDefault="003C5A9F" w:rsidP="003C5A9F">
      <w:pPr>
        <w:ind w:left="708"/>
        <w:jc w:val="both"/>
        <w:rPr>
          <w:rFonts w:ascii="Arial" w:hAnsi="Arial" w:cs="Arial"/>
          <w:color w:val="000000"/>
        </w:rPr>
      </w:pPr>
    </w:p>
    <w:p w:rsidR="003C5A9F" w:rsidRPr="00553FE4" w:rsidRDefault="003C5A9F" w:rsidP="00553FE4">
      <w:pPr>
        <w:jc w:val="both"/>
        <w:rPr>
          <w:rFonts w:ascii="Arial" w:hAnsi="Arial" w:cs="Arial"/>
          <w:color w:val="000000"/>
        </w:rPr>
      </w:pPr>
      <w:r w:rsidRPr="00553FE4">
        <w:rPr>
          <w:rFonts w:ascii="Arial" w:hAnsi="Arial" w:cs="Arial"/>
          <w:color w:val="000000"/>
        </w:rPr>
        <w:t xml:space="preserve">Op de </w:t>
      </w:r>
      <w:r w:rsidRPr="00553FE4">
        <w:rPr>
          <w:rFonts w:ascii="Arial" w:hAnsi="Arial" w:cs="Arial"/>
          <w:b/>
          <w:color w:val="000000"/>
        </w:rPr>
        <w:t>wachtlijst uit voorzorg</w:t>
      </w:r>
      <w:r w:rsidRPr="00553FE4">
        <w:rPr>
          <w:rFonts w:ascii="Arial" w:hAnsi="Arial" w:cs="Arial"/>
          <w:color w:val="000000"/>
        </w:rPr>
        <w:t xml:space="preserve"> worden ouderen ingeschreven die te kennen geven dat zij niet onmiddellijk voor een opname in het woonzorgcentrum in aanmerking wensen te komen en dus niet moeten gecontacteerd worden bij een vrije plaats, maar ondertussen toch interesse tonen voor een toekomstig verblijf in het woonzorgcentrum.</w:t>
      </w:r>
    </w:p>
    <w:p w:rsidR="003C5A9F" w:rsidRPr="00553FE4" w:rsidRDefault="003C5A9F" w:rsidP="00553FE4">
      <w:pPr>
        <w:jc w:val="both"/>
        <w:rPr>
          <w:rFonts w:ascii="Arial" w:hAnsi="Arial" w:cs="Arial"/>
          <w:color w:val="000000"/>
        </w:rPr>
      </w:pPr>
      <w:r w:rsidRPr="00553FE4">
        <w:rPr>
          <w:rFonts w:ascii="Arial" w:hAnsi="Arial" w:cs="Arial"/>
          <w:color w:val="000000"/>
        </w:rPr>
        <w:t xml:space="preserve">Indien een oudere van deze wachtlijst uit voorzorg naar een actieve lijst (wachtlijst 1 t/m 3) wenst te worden overgezet, wordt hij ingeschreven met de datum van inschrijving op de wachtlijst uit voorzorg. Indien deze datum binnen de </w:t>
      </w:r>
      <w:r w:rsidR="00FC6CC9" w:rsidRPr="00553FE4">
        <w:rPr>
          <w:rFonts w:ascii="Arial" w:hAnsi="Arial" w:cs="Arial"/>
          <w:color w:val="000000"/>
        </w:rPr>
        <w:t>vier</w:t>
      </w:r>
      <w:r w:rsidRPr="00553FE4">
        <w:rPr>
          <w:rFonts w:ascii="Arial" w:hAnsi="Arial" w:cs="Arial"/>
          <w:color w:val="000000"/>
        </w:rPr>
        <w:t xml:space="preserve"> eerste mogelijke opnames zou vallen, wordt de persoon </w:t>
      </w:r>
      <w:r w:rsidRPr="00553FE4">
        <w:rPr>
          <w:rFonts w:ascii="Arial" w:hAnsi="Arial" w:cs="Arial"/>
          <w:color w:val="000000" w:themeColor="text1"/>
        </w:rPr>
        <w:t>pas ingeschreven vanaf de 5de plaats op de wachtlijst.</w:t>
      </w:r>
    </w:p>
    <w:p w:rsidR="003C5A9F" w:rsidRPr="00553FE4" w:rsidRDefault="003C5A9F" w:rsidP="003C5A9F">
      <w:pPr>
        <w:ind w:left="708"/>
        <w:jc w:val="both"/>
        <w:rPr>
          <w:rFonts w:ascii="Arial" w:hAnsi="Arial" w:cs="Arial"/>
          <w:color w:val="000000"/>
        </w:rPr>
      </w:pPr>
    </w:p>
    <w:p w:rsidR="00FB4845" w:rsidRPr="00553FE4" w:rsidRDefault="00FB4845" w:rsidP="00553FE4">
      <w:pPr>
        <w:jc w:val="both"/>
        <w:rPr>
          <w:rFonts w:ascii="Arial" w:hAnsi="Arial" w:cs="Arial"/>
        </w:rPr>
      </w:pPr>
      <w:r w:rsidRPr="00553FE4">
        <w:rPr>
          <w:rFonts w:ascii="Arial" w:hAnsi="Arial" w:cs="Arial"/>
        </w:rPr>
        <w:t>Interne verschuivingen hebben steeds voorrang op nieuwe opnames.</w:t>
      </w:r>
    </w:p>
    <w:p w:rsidR="00FB4845" w:rsidRPr="00553FE4" w:rsidRDefault="00FB4845" w:rsidP="00FC6CC9">
      <w:pPr>
        <w:ind w:left="708"/>
        <w:jc w:val="both"/>
        <w:rPr>
          <w:rFonts w:ascii="Arial" w:hAnsi="Arial" w:cs="Arial"/>
        </w:rPr>
      </w:pPr>
    </w:p>
    <w:p w:rsidR="009B327C" w:rsidRPr="00553FE4" w:rsidRDefault="00FC6CC9" w:rsidP="00553FE4">
      <w:pPr>
        <w:jc w:val="both"/>
        <w:rPr>
          <w:rFonts w:ascii="Arial" w:hAnsi="Arial" w:cs="Arial"/>
        </w:rPr>
      </w:pPr>
      <w:r w:rsidRPr="00553FE4">
        <w:rPr>
          <w:rFonts w:ascii="Arial" w:hAnsi="Arial" w:cs="Arial"/>
          <w:strike/>
          <w:color w:val="FF0000"/>
        </w:rPr>
        <w:t>De directie</w:t>
      </w:r>
      <w:r w:rsidRPr="00553FE4">
        <w:rPr>
          <w:rFonts w:ascii="Arial" w:hAnsi="Arial" w:cs="Arial"/>
          <w:color w:val="FF0000"/>
        </w:rPr>
        <w:t xml:space="preserve"> </w:t>
      </w:r>
      <w:r w:rsidR="00553FE4" w:rsidRPr="00553FE4">
        <w:rPr>
          <w:rFonts w:ascii="Arial" w:hAnsi="Arial" w:cs="Arial"/>
          <w:color w:val="FF0000"/>
        </w:rPr>
        <w:t xml:space="preserve">Het BCSD </w:t>
      </w:r>
      <w:r w:rsidRPr="00553FE4">
        <w:rPr>
          <w:rFonts w:ascii="Arial" w:hAnsi="Arial" w:cs="Arial"/>
        </w:rPr>
        <w:t>heeft de mogelijkheid om afwijkingen te doen op deze regels omwille van organisatorische redenen.</w:t>
      </w:r>
    </w:p>
    <w:sectPr w:rsidR="009B327C" w:rsidRPr="00553FE4" w:rsidSect="009B327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819" w:rsidRDefault="00132819" w:rsidP="0089298C">
      <w:r>
        <w:separator/>
      </w:r>
    </w:p>
  </w:endnote>
  <w:endnote w:type="continuationSeparator" w:id="0">
    <w:p w:rsidR="00132819" w:rsidRDefault="00132819" w:rsidP="00892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819" w:rsidRDefault="00132819" w:rsidP="0089298C">
      <w:r>
        <w:separator/>
      </w:r>
    </w:p>
  </w:footnote>
  <w:footnote w:type="continuationSeparator" w:id="0">
    <w:p w:rsidR="00132819" w:rsidRDefault="00132819" w:rsidP="008929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71C20"/>
    <w:multiLevelType w:val="hybridMultilevel"/>
    <w:tmpl w:val="D3DA0CD4"/>
    <w:lvl w:ilvl="0" w:tplc="3F5C36C0">
      <w:start w:val="1"/>
      <w:numFmt w:val="decimal"/>
      <w:lvlText w:val="%1)"/>
      <w:lvlJc w:val="left"/>
      <w:pPr>
        <w:ind w:left="1068" w:hanging="360"/>
      </w:pPr>
      <w:rPr>
        <w:rFonts w:hint="default"/>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 w15:restartNumberingAfterBreak="0">
    <w:nsid w:val="2CB72425"/>
    <w:multiLevelType w:val="hybridMultilevel"/>
    <w:tmpl w:val="481E0138"/>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 w15:restartNumberingAfterBreak="0">
    <w:nsid w:val="470006E8"/>
    <w:multiLevelType w:val="hybridMultilevel"/>
    <w:tmpl w:val="6A56EFA4"/>
    <w:lvl w:ilvl="0" w:tplc="08130001">
      <w:start w:val="1"/>
      <w:numFmt w:val="bullet"/>
      <w:lvlText w:val=""/>
      <w:lvlJc w:val="left"/>
      <w:pPr>
        <w:ind w:left="1476" w:hanging="360"/>
      </w:pPr>
      <w:rPr>
        <w:rFonts w:ascii="Symbol" w:hAnsi="Symbol" w:hint="default"/>
      </w:rPr>
    </w:lvl>
    <w:lvl w:ilvl="1" w:tplc="08130003" w:tentative="1">
      <w:start w:val="1"/>
      <w:numFmt w:val="bullet"/>
      <w:lvlText w:val="o"/>
      <w:lvlJc w:val="left"/>
      <w:pPr>
        <w:ind w:left="2196" w:hanging="360"/>
      </w:pPr>
      <w:rPr>
        <w:rFonts w:ascii="Courier New" w:hAnsi="Courier New" w:cs="Courier New" w:hint="default"/>
      </w:rPr>
    </w:lvl>
    <w:lvl w:ilvl="2" w:tplc="08130005" w:tentative="1">
      <w:start w:val="1"/>
      <w:numFmt w:val="bullet"/>
      <w:lvlText w:val=""/>
      <w:lvlJc w:val="left"/>
      <w:pPr>
        <w:ind w:left="2916" w:hanging="360"/>
      </w:pPr>
      <w:rPr>
        <w:rFonts w:ascii="Wingdings" w:hAnsi="Wingdings" w:hint="default"/>
      </w:rPr>
    </w:lvl>
    <w:lvl w:ilvl="3" w:tplc="08130001" w:tentative="1">
      <w:start w:val="1"/>
      <w:numFmt w:val="bullet"/>
      <w:lvlText w:val=""/>
      <w:lvlJc w:val="left"/>
      <w:pPr>
        <w:ind w:left="3636" w:hanging="360"/>
      </w:pPr>
      <w:rPr>
        <w:rFonts w:ascii="Symbol" w:hAnsi="Symbol" w:hint="default"/>
      </w:rPr>
    </w:lvl>
    <w:lvl w:ilvl="4" w:tplc="08130003" w:tentative="1">
      <w:start w:val="1"/>
      <w:numFmt w:val="bullet"/>
      <w:lvlText w:val="o"/>
      <w:lvlJc w:val="left"/>
      <w:pPr>
        <w:ind w:left="4356" w:hanging="360"/>
      </w:pPr>
      <w:rPr>
        <w:rFonts w:ascii="Courier New" w:hAnsi="Courier New" w:cs="Courier New" w:hint="default"/>
      </w:rPr>
    </w:lvl>
    <w:lvl w:ilvl="5" w:tplc="08130005" w:tentative="1">
      <w:start w:val="1"/>
      <w:numFmt w:val="bullet"/>
      <w:lvlText w:val=""/>
      <w:lvlJc w:val="left"/>
      <w:pPr>
        <w:ind w:left="5076" w:hanging="360"/>
      </w:pPr>
      <w:rPr>
        <w:rFonts w:ascii="Wingdings" w:hAnsi="Wingdings" w:hint="default"/>
      </w:rPr>
    </w:lvl>
    <w:lvl w:ilvl="6" w:tplc="08130001" w:tentative="1">
      <w:start w:val="1"/>
      <w:numFmt w:val="bullet"/>
      <w:lvlText w:val=""/>
      <w:lvlJc w:val="left"/>
      <w:pPr>
        <w:ind w:left="5796" w:hanging="360"/>
      </w:pPr>
      <w:rPr>
        <w:rFonts w:ascii="Symbol" w:hAnsi="Symbol" w:hint="default"/>
      </w:rPr>
    </w:lvl>
    <w:lvl w:ilvl="7" w:tplc="08130003" w:tentative="1">
      <w:start w:val="1"/>
      <w:numFmt w:val="bullet"/>
      <w:lvlText w:val="o"/>
      <w:lvlJc w:val="left"/>
      <w:pPr>
        <w:ind w:left="6516" w:hanging="360"/>
      </w:pPr>
      <w:rPr>
        <w:rFonts w:ascii="Courier New" w:hAnsi="Courier New" w:cs="Courier New" w:hint="default"/>
      </w:rPr>
    </w:lvl>
    <w:lvl w:ilvl="8" w:tplc="08130005" w:tentative="1">
      <w:start w:val="1"/>
      <w:numFmt w:val="bullet"/>
      <w:lvlText w:val=""/>
      <w:lvlJc w:val="left"/>
      <w:pPr>
        <w:ind w:left="7236" w:hanging="360"/>
      </w:pPr>
      <w:rPr>
        <w:rFonts w:ascii="Wingdings" w:hAnsi="Wingdings" w:hint="default"/>
      </w:rPr>
    </w:lvl>
  </w:abstractNum>
  <w:abstractNum w:abstractNumId="3" w15:restartNumberingAfterBreak="0">
    <w:nsid w:val="787D2DC3"/>
    <w:multiLevelType w:val="hybridMultilevel"/>
    <w:tmpl w:val="1DF22506"/>
    <w:lvl w:ilvl="0" w:tplc="145E9816">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A9F"/>
    <w:rsid w:val="000C0070"/>
    <w:rsid w:val="00132819"/>
    <w:rsid w:val="001D1596"/>
    <w:rsid w:val="00226168"/>
    <w:rsid w:val="00246A76"/>
    <w:rsid w:val="002631E1"/>
    <w:rsid w:val="002C4F5C"/>
    <w:rsid w:val="003C5A9F"/>
    <w:rsid w:val="003F1CE3"/>
    <w:rsid w:val="00553FE4"/>
    <w:rsid w:val="00662DE1"/>
    <w:rsid w:val="00684F11"/>
    <w:rsid w:val="007728A6"/>
    <w:rsid w:val="007C15AC"/>
    <w:rsid w:val="0089298C"/>
    <w:rsid w:val="008A6746"/>
    <w:rsid w:val="008D5A3B"/>
    <w:rsid w:val="009B327C"/>
    <w:rsid w:val="00A82CBF"/>
    <w:rsid w:val="00B103DE"/>
    <w:rsid w:val="00B21C4D"/>
    <w:rsid w:val="00BA3580"/>
    <w:rsid w:val="00CA1AD9"/>
    <w:rsid w:val="00D04A01"/>
    <w:rsid w:val="00E8173A"/>
    <w:rsid w:val="00EB45F4"/>
    <w:rsid w:val="00F36E55"/>
    <w:rsid w:val="00F84AD6"/>
    <w:rsid w:val="00FB38EE"/>
    <w:rsid w:val="00FB4845"/>
    <w:rsid w:val="00FC6CC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24BDD"/>
  <w15:docId w15:val="{3B504EF3-BA02-475E-A67D-88084174D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C5A9F"/>
    <w:pPr>
      <w:spacing w:after="0" w:line="240" w:lineRule="auto"/>
    </w:pPr>
    <w:rPr>
      <w:rFonts w:ascii="Times New Roman" w:eastAsia="Times New Roman" w:hAnsi="Times New Roman" w:cs="Times New Roman"/>
      <w:sz w:val="20"/>
      <w:szCs w:val="20"/>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46A76"/>
    <w:pPr>
      <w:ind w:left="720"/>
      <w:contextualSpacing/>
    </w:pPr>
  </w:style>
  <w:style w:type="paragraph" w:styleId="Voetnoottekst">
    <w:name w:val="footnote text"/>
    <w:basedOn w:val="Standaard"/>
    <w:link w:val="VoetnoottekstChar"/>
    <w:uiPriority w:val="99"/>
    <w:semiHidden/>
    <w:unhideWhenUsed/>
    <w:rsid w:val="0089298C"/>
  </w:style>
  <w:style w:type="character" w:customStyle="1" w:styleId="VoetnoottekstChar">
    <w:name w:val="Voetnoottekst Char"/>
    <w:basedOn w:val="Standaardalinea-lettertype"/>
    <w:link w:val="Voetnoottekst"/>
    <w:uiPriority w:val="99"/>
    <w:semiHidden/>
    <w:rsid w:val="0089298C"/>
    <w:rPr>
      <w:rFonts w:ascii="Times New Roman" w:eastAsia="Times New Roman" w:hAnsi="Times New Roman" w:cs="Times New Roman"/>
      <w:sz w:val="20"/>
      <w:szCs w:val="20"/>
      <w:lang w:val="nl-NL" w:eastAsia="nl-NL"/>
    </w:rPr>
  </w:style>
  <w:style w:type="character" w:styleId="Voetnootmarkering">
    <w:name w:val="footnote reference"/>
    <w:basedOn w:val="Standaardalinea-lettertype"/>
    <w:uiPriority w:val="99"/>
    <w:semiHidden/>
    <w:unhideWhenUsed/>
    <w:rsid w:val="0089298C"/>
    <w:rPr>
      <w:vertAlign w:val="superscript"/>
    </w:rPr>
  </w:style>
  <w:style w:type="paragraph" w:styleId="Ballontekst">
    <w:name w:val="Balloon Text"/>
    <w:basedOn w:val="Standaard"/>
    <w:link w:val="BallontekstChar"/>
    <w:uiPriority w:val="99"/>
    <w:semiHidden/>
    <w:unhideWhenUsed/>
    <w:rsid w:val="00FB38E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FB38EE"/>
    <w:rPr>
      <w:rFonts w:ascii="Segoe UI" w:eastAsia="Times New Roman" w:hAnsi="Segoe UI" w:cs="Segoe UI"/>
      <w:sz w:val="18"/>
      <w:szCs w:val="18"/>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28E02-895A-4B57-BF6D-CB34EAC08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858</Words>
  <Characters>4725</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Ocmw Alveringem</dc:creator>
  <cp:lastModifiedBy>Veerle Barbier</cp:lastModifiedBy>
  <cp:revision>4</cp:revision>
  <cp:lastPrinted>2019-07-29T13:48:00Z</cp:lastPrinted>
  <dcterms:created xsi:type="dcterms:W3CDTF">2019-08-12T14:43:00Z</dcterms:created>
  <dcterms:modified xsi:type="dcterms:W3CDTF">2019-08-13T15:02:00Z</dcterms:modified>
</cp:coreProperties>
</file>